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3212" w14:textId="77777777" w:rsidR="007E0CBA" w:rsidRDefault="006433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ЭКЗАМЕНА</w:t>
      </w:r>
    </w:p>
    <w:p w14:paraId="143AB302" w14:textId="77777777" w:rsidR="007E0CBA" w:rsidRDefault="006433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МОДУЛЯ </w:t>
      </w:r>
    </w:p>
    <w:p w14:paraId="2AF21EBB" w14:textId="77777777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ПАТОЛОГИЯ ОРГАНОВ И СИСТЕМ-2</w:t>
      </w:r>
    </w:p>
    <w:p w14:paraId="2591BEF5" w14:textId="77777777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Репродуктивная система, беременность и роды </w:t>
      </w:r>
    </w:p>
    <w:p w14:paraId="63577A5E" w14:textId="77777777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Младенчество, детство и юность</w:t>
      </w:r>
    </w:p>
    <w:p w14:paraId="2DFE5F49" w14:textId="540C4F33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738469"/>
      <w:r>
        <w:rPr>
          <w:rFonts w:ascii="Times New Roman" w:eastAsia="Times New Roman" w:hAnsi="Times New Roman" w:cs="Times New Roman"/>
          <w:b/>
          <w:sz w:val="24"/>
          <w:szCs w:val="24"/>
        </w:rPr>
        <w:t>Патология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опорно-двигательной системы и кожи</w:t>
      </w:r>
    </w:p>
    <w:p w14:paraId="77473A5B" w14:textId="76A5D4BA" w:rsidR="00CF6686" w:rsidRDefault="00CF66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Патология нервной системы</w:t>
      </w:r>
    </w:p>
    <w:p w14:paraId="129A4605" w14:textId="77777777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Клинически навыки и процедуры</w:t>
      </w:r>
    </w:p>
    <w:p w14:paraId="437CE0C5" w14:textId="77777777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Патология эндокринной системы</w:t>
      </w:r>
    </w:p>
    <w:p w14:paraId="28C7ACD3" w14:textId="77777777" w:rsidR="007E0CBA" w:rsidRPr="006433EE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3EE">
        <w:rPr>
          <w:rFonts w:ascii="Times New Roman" w:eastAsia="Times New Roman" w:hAnsi="Times New Roman" w:cs="Times New Roman"/>
          <w:b/>
          <w:sz w:val="24"/>
          <w:szCs w:val="24"/>
        </w:rPr>
        <w:t>Русский/казахский язык в медицине</w:t>
      </w:r>
    </w:p>
    <w:p w14:paraId="0F3DEA87" w14:textId="77777777" w:rsidR="006433EE" w:rsidRPr="006433EE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F668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Английский язык в медицине </w:t>
      </w:r>
    </w:p>
    <w:p w14:paraId="555B08A5" w14:textId="77777777" w:rsidR="007E0CBA" w:rsidRDefault="006433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3- КУРСА </w:t>
      </w:r>
    </w:p>
    <w:p w14:paraId="20678659" w14:textId="77777777" w:rsidR="007E0CBA" w:rsidRDefault="006433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МЕДИЦИНА</w:t>
      </w:r>
    </w:p>
    <w:p w14:paraId="3E99C718" w14:textId="77777777" w:rsidR="007E0CBA" w:rsidRDefault="007E0CB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77B77D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 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навыков и умений,  приобретенных студентом1 курса в процессе обучения по дисциплине.</w:t>
      </w:r>
    </w:p>
    <w:p w14:paraId="07C7131A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 носит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комплексный характер и состоит из 2-х этапов. </w:t>
      </w:r>
    </w:p>
    <w:p w14:paraId="7B347401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 навыками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готовности к профессиональной деятельности,  степени развития профессионального мышления.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65346F9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2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оценка практических навыков по методике ОСКЭ со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стандартизированным  пациентом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63D674A1" w14:textId="77777777" w:rsidR="007E0CBA" w:rsidRDefault="007E0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452AD7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 знаний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навыков и умений,  приобретенных студентом1 курса в процессе обучения по модулю</w:t>
      </w:r>
    </w:p>
    <w:p w14:paraId="39895897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 носит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комплексный характер и состоит из 2-х этапов. </w:t>
      </w:r>
    </w:p>
    <w:p w14:paraId="65187491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этап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комплексное тестирование. Его цель - проверка уровня теоретической подготовки студентов,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 навыками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готовности к профессиональной деятельности,  степени развития профессионального мышления.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63CC51A" w14:textId="77777777" w:rsidR="007E0CBA" w:rsidRDefault="00643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2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оценка практических навыков по методике ОСКЭ со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стандартизированным  пациентом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14:paraId="14625BE7" w14:textId="77777777" w:rsidR="007E0CBA" w:rsidRDefault="007E0C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6C5E4C" w14:textId="77777777" w:rsidR="007E0CBA" w:rsidRDefault="006433E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экзамена по каждой дисциплины складывается из: </w:t>
      </w:r>
    </w:p>
    <w:p w14:paraId="046A57FD" w14:textId="77777777" w:rsidR="007E0CBA" w:rsidRDefault="006433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этап  оценки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раздел теста – 40%</w:t>
      </w:r>
    </w:p>
    <w:p w14:paraId="7EBE383C" w14:textId="77777777" w:rsidR="007E0CBA" w:rsidRDefault="006433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этап оценки за соответствующие станции практического этапа – 60% </w:t>
      </w:r>
    </w:p>
    <w:p w14:paraId="62803FE5" w14:textId="77777777" w:rsidR="007E0CBA" w:rsidRDefault="006433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по дисциплине «Казахский/русский профессиональный язык в медицине» </w:t>
      </w:r>
    </w:p>
    <w:p w14:paraId="6D2015D2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складывается из общей оценки за комплексный тест и средней общей оценки за станции «Расспрос пациента» на 2 практическом этапе.</w:t>
      </w:r>
    </w:p>
    <w:p w14:paraId="02F20D22" w14:textId="77777777" w:rsidR="007E0CBA" w:rsidRDefault="007E0C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E7DF0" w14:textId="77777777" w:rsidR="007E0CBA" w:rsidRDefault="007E0C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621696" w14:textId="77777777" w:rsidR="007E0CBA" w:rsidRDefault="006433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этап</w:t>
      </w:r>
    </w:p>
    <w:p w14:paraId="30096464" w14:textId="77777777" w:rsidR="007E0CBA" w:rsidRDefault="006433E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Матрица экзаменационных тестовых заданий </w:t>
      </w:r>
    </w:p>
    <w:tbl>
      <w:tblPr>
        <w:tblStyle w:val="ac"/>
        <w:tblW w:w="9645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  <w:gridCol w:w="11"/>
      </w:tblGrid>
      <w:tr w:rsidR="007E0CBA" w14:paraId="75E80C1F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35D196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55A3A243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Разделы содержания дисциплин</w:t>
            </w:r>
          </w:p>
          <w:p w14:paraId="0194C048" w14:textId="77777777" w:rsidR="007E0CBA" w:rsidRDefault="007E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A138C3" w14:textId="77777777" w:rsidR="007E0CBA" w:rsidRDefault="007E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0B69EE" w14:textId="77777777" w:rsidR="007E0CBA" w:rsidRDefault="007E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EBB3A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B576EC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42683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Патофизиология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A5EE1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биохимия - лаб диагностика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2AB9A7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визуальная диагностика, функциональная диагностика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24E6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Патоморфология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5B61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7221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Общее число по теме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64323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Общее число по дисциплине</w:t>
            </w:r>
          </w:p>
        </w:tc>
      </w:tr>
      <w:tr w:rsidR="007E0CBA" w14:paraId="301737EA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22609C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685215B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Репродуктивная система</w:t>
            </w:r>
          </w:p>
        </w:tc>
      </w:tr>
      <w:tr w:rsidR="007E0CBA" w14:paraId="2950DF34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05C8D53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04A8643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B19658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2858B3D3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6DF77FF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AF415A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10F0282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68410A4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223422C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527161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07875C7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6EF3924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113FA57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1BB3020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Женская репродуктивная система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32256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D28C5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F5D0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805A1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DE77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4E33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EB1C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3689C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7E0CBA" w14:paraId="027D725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E8F990C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5EF1BF5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Менструальный цикл. Нейроэндокринная регуляция менструального цикла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103B2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9328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3970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56577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3B3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B3FD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CC18A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AB5C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142C11F0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21980032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F4C456C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Нарушения развития репродуктивной системы.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10271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9461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205C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64194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99F9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B460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B72C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E56FD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20A817E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9B8D88F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358E4E1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 функции репродуктивной системы.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515A3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DC41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8B2B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CC38B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9C85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65F2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C6C6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859C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3C6CCF11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BA8F99D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C7CE4EF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Физиология беременности.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678A0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7FDC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F61E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9AE37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D15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D6A9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BE4D0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F397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3FD8D951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35509F89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10514DF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Физиология плода. 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FEA18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69A5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B082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D42A7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CF0F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50B3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D4FB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82BE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09F7213C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D15CC31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84776DA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Физиологические изменения в организме женщины при беременности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8A7573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C8F66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0993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A22B2B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FDBB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DF53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44B9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4C42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76A8DF6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8C2AC79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F5F8835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ранних сроков беременности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F9227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BCE1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0E8EF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906E0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AE96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7DCF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25E34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DD17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6803431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78F35DA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C11D851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поздних сроков беременности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A4796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19C4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4934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71E11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4AC8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AD4C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F3046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BEEC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3DEDF8C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030E52D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ED4CECE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принципы антенатального наблюдения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0E9E6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FF95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E28B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1DF78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106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5F98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2279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851E7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0301B203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D6D730F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AE3E9F5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Физиология родов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9317D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7A4E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CD73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8E8B7B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CA87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6E36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E8C8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30EF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6FD8354F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316CADE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C71A62E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Физиология послеродового периода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01031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11F3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76625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A828C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2487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F11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7125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73C1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4EE4ACEA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4820F6F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C96F95B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Контрацепция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E8DE57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697F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1530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79E02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9C22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A985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39F6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6B25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E0CBA" w14:paraId="33950DE1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5CA69D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314B5F55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Младенчество, детство и юность</w:t>
            </w:r>
            <w:r>
              <w:rPr>
                <w:b/>
                <w:color w:val="000000"/>
                <w:shd w:val="clear" w:color="auto" w:fill="F5F5F5"/>
              </w:rPr>
              <w:t xml:space="preserve"> </w:t>
            </w:r>
          </w:p>
        </w:tc>
      </w:tr>
      <w:tr w:rsidR="007E0CBA" w14:paraId="34791D6C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78424DF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Новорожденный</w:t>
            </w:r>
          </w:p>
          <w:p w14:paraId="22B53B9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1DBCFC3C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7625497C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0F81030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35DC31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Анамнез и обследование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120EE4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209E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200C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7414A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82B8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6EA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3AE5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4504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7E0CBA" w14:paraId="173CDAC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256A7959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0BE1F4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новорожденного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8C1C4E0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A8B0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5A0F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E1C21A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3F74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2696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2BC5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FE4E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1BB81D0D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4A16640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EDC5EF3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Нормальный новорожденный. Примитивные рефлексы и постуральные реакции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333E82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1DDD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8481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51682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626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B1F4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CCB3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D4C6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0214055F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13F4036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28F0BD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Недоношенные и доношенные дети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4C62818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D292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1014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C3A021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F004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A680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26A6C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8AA8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2CB12699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51EC3AF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845F6E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Неонатальные проблемы у доношенных детей 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1ED796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1682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4EDF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6A024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57C8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781E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FC84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3E0B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4D3073F5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23228C0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Младенцы</w:t>
            </w:r>
          </w:p>
          <w:p w14:paraId="7F63D21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337EE65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26575D5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00A596C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B94EEAE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Грудное вскармливание и прикорм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B958C7C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3B5F6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854B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66462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DE19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44A2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C998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A72B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7EEDDC5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6DD59F1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4D04786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Иммунизация.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549268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1787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87C5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C8395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D20D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0B3B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B396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576D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79001C3D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062A948E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A91BFD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этапы развития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785931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2835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598F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79247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833E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B325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78AF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1A677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EED8AE0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4485277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5904DE9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развития здоровья ребенка. Задержка развития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09C3B3" w14:textId="77777777" w:rsidR="007E0CBA" w:rsidRDefault="006433E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5A4F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7343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5BAFB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1227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3725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54D7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A99D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7EC09174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9F59A2D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3E28924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Специфическая недостаточность питания (железодефицитная анемия, рахитический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акродермит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энтеропатический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недостаточное питание)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580972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328C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AF447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E14BB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35D5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0979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5470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31EC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7F479667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3C99153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Дети и подростки</w:t>
            </w:r>
          </w:p>
          <w:p w14:paraId="57CEAAA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2E74B45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E36220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0DC42C8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9ED038C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Лихорадка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 ребенка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Инфекционные состояния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4ADD6C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607C8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55BE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E14458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C08E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DB2D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211A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5B4A8C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79A63E9F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861DA6F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D05DF9D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Дегидратация. Назначения педиатра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5607DA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12D9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DA224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41F4BA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65F81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AD331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4FE4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BADC6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1E1C5F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9BD467B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D45CC19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 подростковом возрасте (рост, половое созревание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9B3DF2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5CA8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8006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F3409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2836D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8D60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76D76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F1412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24F7BBF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5D745CE3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41C473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Поведенческие проблемы у детей и подростков школьного возраста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BE5894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1849A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8C6C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4FDC3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1503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A34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A79B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D224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7D5C896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EF25D27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2EC6F0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Экстренные состояния в детском возрасте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36BE218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CD6CF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91232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9BEE4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17CD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E92B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FCEE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0310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18A0F5E6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3F7D03AD" w14:textId="77777777" w:rsidR="007E0CBA" w:rsidRDefault="007E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99" w:type="dxa"/>
            <w:gridSpan w:val="10"/>
            <w:shd w:val="clear" w:color="auto" w:fill="auto"/>
            <w:vAlign w:val="center"/>
          </w:tcPr>
          <w:p w14:paraId="3A02CDE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Патология опорно-двигательной системы и кожа</w:t>
            </w:r>
          </w:p>
        </w:tc>
      </w:tr>
      <w:tr w:rsidR="007E0CBA" w14:paraId="371BD79B" w14:textId="77777777">
        <w:trPr>
          <w:gridAfter w:val="1"/>
          <w:wAfter w:w="11" w:type="dxa"/>
          <w:trHeight w:val="20"/>
        </w:trPr>
        <w:tc>
          <w:tcPr>
            <w:tcW w:w="846" w:type="dxa"/>
            <w:vMerge w:val="restart"/>
            <w:shd w:val="clear" w:color="auto" w:fill="auto"/>
            <w:vAlign w:val="bottom"/>
          </w:tcPr>
          <w:p w14:paraId="7206452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  <w:p w14:paraId="7596F54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3B4B989A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5E2A2BA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12D8979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1A3CE02A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2C70705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7092A593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14:paraId="44E6EECA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A6394EB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Моноартрит</w:t>
            </w:r>
            <w:proofErr w:type="spellEnd"/>
          </w:p>
        </w:tc>
        <w:tc>
          <w:tcPr>
            <w:tcW w:w="716" w:type="dxa"/>
            <w:shd w:val="clear" w:color="auto" w:fill="auto"/>
            <w:vAlign w:val="bottom"/>
          </w:tcPr>
          <w:p w14:paraId="0954FDE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D2411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D6CE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C7B3C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7EB2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4EA31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94E63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F11E1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</w:tr>
      <w:tr w:rsidR="007E0CBA" w14:paraId="0B856201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422B3631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ECACA53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Артрозы, спондилезы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4C0816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24A6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D2B6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D571464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6117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9444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4DDC5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9FEEC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8EF45A4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70D71AB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9CE7486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Полиартрит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0593CD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060E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12FC8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6E912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32AEE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2DB4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3258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2C9A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44EBEB03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E4F77F9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9BA6BA9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 боли в спине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FC13B49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C5A54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2174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17361E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E7DA8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611D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5492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4898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6D3271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29A3A111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566CDE4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Остеомиелиты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3F54698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219D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C6717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FD02E8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55C2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DA7F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0F64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6172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057D7B5B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7D8F2A64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785A2F64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Мышечный синдром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6D9134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C55FB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4B50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CD2DD49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0157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3FE79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6410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A4D8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3E0BFD95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39F20BD4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15BC9F95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Лихорадочный синдром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042C94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FB05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B9D8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C27B35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8D6C4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41131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44658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7FF5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2A2653E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6D0C0775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186F48A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Системные заболевания, лимфаденопатии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1600E4D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17458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9272E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150CB5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62C0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53A5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4CB1A4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7AC1B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4B0F2192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3B12E8C5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F78A0F6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Экзантема, энантема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1C3DD94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832E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6CF32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42778D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4D655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F541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AE98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E9A3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4C8BE92F" w14:textId="77777777">
        <w:trPr>
          <w:gridAfter w:val="1"/>
          <w:wAfter w:w="11" w:type="dxa"/>
          <w:trHeight w:val="20"/>
        </w:trPr>
        <w:tc>
          <w:tcPr>
            <w:tcW w:w="846" w:type="dxa"/>
            <w:vMerge/>
            <w:shd w:val="clear" w:color="auto" w:fill="auto"/>
            <w:vAlign w:val="bottom"/>
          </w:tcPr>
          <w:p w14:paraId="1E87C5F8" w14:textId="77777777" w:rsidR="007E0CBA" w:rsidRDefault="007E0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9C26C18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Повреждение кожи химического, термического характера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2B9CCF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9811D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B1DC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118EC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FCA21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A194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9532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06B64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7718EB68" w14:textId="77777777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2E7D81D3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193739128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bottom"/>
          </w:tcPr>
          <w:p w14:paraId="1FEA35A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Клинические навыки и процедуры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bookmarkEnd w:id="1"/>
      <w:tr w:rsidR="007E0CBA" w14:paraId="4720B3EB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20BE74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DB430E2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Асептика, антисептика. Подготовка к операции и хирургические инструменты.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34C440B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48F9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347FA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511D23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9F8F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21BE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4B7B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8E90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</w:tr>
      <w:tr w:rsidR="007E0CBA" w14:paraId="5F341707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CA31A4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8351DAB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врачебной помощи при переломах костей. Десмургия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8C00237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1AA5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05B1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04586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F49D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BDA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9B0B9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D946F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10D3F43E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C6443ED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D8ED9E0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Комбустиология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Оказание врачебной помощи при ожогах и отморожениях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C494D1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FB969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8B84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61578D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89012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BBFD6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B183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B99B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4E9C0EDC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2E4DB94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6CAA373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Кровотечения. Остановка кровотечений. Трансфузиология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6ED62DE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F6D4A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9347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E6E370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30A1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73E25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7DBF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F953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6E84A5C6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3F2EA7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91970DC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Шоки. Оказание врачебной помощи при шоке.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00B600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061B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1432E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F5B212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41FF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C6E6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3329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7A86A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57FB84C5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1D890C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C36A884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Боль. Оказание врачебной помощи при боли.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7EB866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90DF7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D98004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11049A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A580C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07E80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1F2E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0723D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6FE27E63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7216815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7A2EAC3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Хирургическая инфекция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014FB5B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B9499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07072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66AE7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FD808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F8BC9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298E7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0AB9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35FD5F34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F179C5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7D4AF1C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Сепсис.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54E9D4A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F4EAB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E19BE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48E79FE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AFBBC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3BCD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B25E1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8ECB2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26720D86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43A0F2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2642D06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Врожденные  пороки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(аномалия) развития.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6820218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457B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70A5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57457D0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9A6D9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95F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01B58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5C70E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7E0CBA" w14:paraId="3873B82D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007D9251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C62EF96" w14:textId="77777777" w:rsidR="007E0CBA" w:rsidRDefault="00643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об онкологии.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A8E363F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3CB5B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D2BEF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6B73C7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547D3" w14:textId="77777777" w:rsidR="007E0CBA" w:rsidRDefault="00643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13BC6" w14:textId="77777777" w:rsidR="007E0CBA" w:rsidRDefault="00643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EF7C5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3F610" w14:textId="77777777" w:rsidR="007E0CBA" w:rsidRDefault="0064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C62745" w14:paraId="232A04F9" w14:textId="77777777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2FA4E4C2" w14:textId="77777777" w:rsidR="00C62745" w:rsidRDefault="00C62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63E8AC3C" w14:textId="77777777" w:rsidR="00C62745" w:rsidRDefault="00C6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702457C1" w14:textId="77777777" w:rsidR="00C62745" w:rsidRDefault="00C6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3D477EC6" w14:textId="77777777" w:rsidR="00C62745" w:rsidRDefault="00C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AD74EEA" w14:textId="77777777" w:rsidR="00C62745" w:rsidRDefault="00C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0FB50CF" w14:textId="77777777" w:rsidR="00C62745" w:rsidRDefault="00C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457DAF5" w14:textId="77777777" w:rsidR="00C62745" w:rsidRDefault="00C62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77C6F7" w14:textId="77777777" w:rsidR="00C62745" w:rsidRDefault="00C62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7318C306" w14:textId="77777777" w:rsidR="00C62745" w:rsidRDefault="00C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FEC075" w14:textId="77777777" w:rsidR="00C62745" w:rsidRDefault="00C6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DEF25B6" w14:textId="77777777" w:rsidR="007E0CBA" w:rsidRDefault="007E0C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pPr w:leftFromText="180" w:rightFromText="180" w:vertAnchor="text" w:tblpY="1"/>
        <w:tblOverlap w:val="never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  <w:gridCol w:w="11"/>
      </w:tblGrid>
      <w:tr w:rsidR="00D30376" w14:paraId="5C98631E" w14:textId="77777777" w:rsidTr="00B07252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FA43AF3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799" w:type="dxa"/>
            <w:gridSpan w:val="10"/>
            <w:shd w:val="clear" w:color="auto" w:fill="auto"/>
            <w:vAlign w:val="bottom"/>
          </w:tcPr>
          <w:p w14:paraId="6A766F4A" w14:textId="35A59594" w:rsidR="00D30376" w:rsidRPr="00A20029" w:rsidRDefault="002218CB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                                        </w:t>
            </w:r>
            <w:r w:rsidR="00D30376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D30376" w:rsidRPr="00A200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yellow"/>
                <w:lang w:eastAsia="en-US"/>
              </w:rPr>
              <w:t>Патология</w:t>
            </w:r>
            <w:r w:rsidR="00D30376" w:rsidRPr="00A20029">
              <w:rPr>
                <w:rFonts w:ascii="Times New Roman" w:eastAsia="Times New Roman" w:hAnsi="Times New Roman" w:cs="Times New Roman"/>
                <w:b/>
                <w:color w:val="000000" w:themeColor="text1"/>
                <w:spacing w:val="-7"/>
                <w:sz w:val="24"/>
                <w:highlight w:val="yellow"/>
                <w:lang w:eastAsia="en-US"/>
              </w:rPr>
              <w:t xml:space="preserve"> </w:t>
            </w:r>
            <w:r w:rsidR="00D30376" w:rsidRPr="00A200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yellow"/>
                <w:lang w:eastAsia="en-US"/>
              </w:rPr>
              <w:t>нервной системы</w:t>
            </w:r>
            <w:r w:rsidR="00BD756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yellow"/>
                <w:lang w:eastAsia="en-US"/>
              </w:rPr>
              <w:t xml:space="preserve">                                         100</w:t>
            </w:r>
          </w:p>
        </w:tc>
      </w:tr>
      <w:tr w:rsidR="00D30376" w14:paraId="687737EF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D1F4BB1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4A79E52" w14:textId="11D4DE15" w:rsidR="00D30376" w:rsidRPr="00A20029" w:rsidRDefault="00D30376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  <w:lang w:eastAsia="en-US"/>
              </w:rPr>
              <w:t xml:space="preserve">Анатомо-функциональное строение центральной нервной системы с основами </w:t>
            </w:r>
            <w:proofErr w:type="spellStart"/>
            <w:r w:rsidRPr="00A20029"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  <w:lang w:eastAsia="en-US"/>
              </w:rPr>
              <w:t>нейровизуализаци</w:t>
            </w:r>
            <w:proofErr w:type="spellEnd"/>
            <w:r w:rsidRPr="00A20029"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  <w:lang w:eastAsia="en-US"/>
              </w:rPr>
              <w:t xml:space="preserve">. </w:t>
            </w:r>
            <w:r w:rsidRPr="00A20029">
              <w:rPr>
                <w:rFonts w:ascii="Times New Roman" w:eastAsia="Times New Roman" w:hAnsi="Times New Roman" w:cs="Times New Roman"/>
                <w:bCs/>
                <w:spacing w:val="-2"/>
                <w:sz w:val="24"/>
                <w:highlight w:val="yellow"/>
                <w:lang w:val="kk-KZ" w:eastAsia="en-US"/>
              </w:rPr>
              <w:t>Оценка неврологического статуса.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7D715B2B" w14:textId="0E5A2F94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38759" w14:textId="2D31811F" w:rsidR="00D30376" w:rsidRPr="00A20029" w:rsidRDefault="00C92B11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  <w:r w:rsidR="00D30376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C0538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D135C5" w14:textId="0F227AC4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08B89C" w14:textId="38CC76F6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EFDD4" w14:textId="112F6445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77CA0F4" w14:textId="77777777" w:rsidR="00D30376" w:rsidRPr="00A20029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7A30E" w14:textId="494FB068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0376" w14:paraId="4561A3B7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0A9C296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B9ACA82" w14:textId="6A724474" w:rsidR="00D30376" w:rsidRPr="00A20029" w:rsidRDefault="00D30376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hAnsi="Times New Roman" w:cs="Times New Roman"/>
                <w:sz w:val="24"/>
                <w:highlight w:val="yellow"/>
              </w:rPr>
              <w:t>Чувствительность и её расстройства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C57CB26" w14:textId="49C1C8CA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93631" w14:textId="0FC362EE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0B0EC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D00D46" w14:textId="6691EC86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1177" w14:textId="324A95B4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CF6AB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FE274" w14:textId="3F56BE47" w:rsidR="00D30376" w:rsidRPr="00A20029" w:rsidRDefault="008A1A27" w:rsidP="008A1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F37EF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293C00AC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DD27FCB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F7D6032" w14:textId="4C95962C" w:rsidR="00D30376" w:rsidRPr="00A20029" w:rsidRDefault="00D30376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  <w:lang w:eastAsia="en-US"/>
              </w:rPr>
              <w:t>Произвольное движение. Центральные и п</w:t>
            </w:r>
            <w:r w:rsidRPr="00A20029"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  <w:lang w:val="kk-KZ" w:eastAsia="en-US"/>
              </w:rPr>
              <w:t>ериферические</w:t>
            </w:r>
            <w:r w:rsidRPr="00A20029">
              <w:rPr>
                <w:rFonts w:ascii="Times New Roman" w:eastAsia="Times New Roman" w:hAnsi="Times New Roman" w:cs="Times New Roman"/>
                <w:spacing w:val="-2"/>
                <w:sz w:val="24"/>
                <w:highlight w:val="yellow"/>
                <w:lang w:eastAsia="en-US"/>
              </w:rPr>
              <w:t xml:space="preserve"> компоненты двигательной системы и их расстройства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7E022A6" w14:textId="6A87EE1C" w:rsidR="00D30376" w:rsidRPr="00A20029" w:rsidRDefault="00C00E27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E14E4" w14:textId="7BC699C3" w:rsidR="00D30376" w:rsidRPr="00A20029" w:rsidRDefault="00C00E27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  <w:r w:rsidR="00D30376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945FD2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22CD1D5" w14:textId="60C6BA5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C00E27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AAA5A" w14:textId="0693AF55" w:rsidR="00D30376" w:rsidRPr="00A20029" w:rsidRDefault="00C00E27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60D99" w14:textId="169CDBD2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CA46453" w14:textId="51F696D2" w:rsidR="00D30376" w:rsidRPr="00A20029" w:rsidRDefault="009D5A39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A99167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1B3A17FE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DF2A1AB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0311F7F" w14:textId="278D2C5A" w:rsidR="00D30376" w:rsidRPr="00A20029" w:rsidRDefault="00D30376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AFA"/>
                <w:lang w:eastAsia="en-US"/>
              </w:rPr>
              <w:t>Поражения спинальных корешков, сплетений и нервов. Вегетативная нервная система.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Вегетативная иннервация и функциональные расстройства отдельных органов. Методы оценки вегетативной не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>рв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ной системы  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7922713" w14:textId="5B262DC6" w:rsidR="00D30376" w:rsidRPr="00A20029" w:rsidRDefault="00444C88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F1D8E0" w14:textId="62B6E416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444C88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19BC1B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520A29" w14:textId="725DEBE9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CA322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B19D4" w14:textId="7D6344C9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B4AC8FC" w14:textId="41B4DE2F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D45C2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178AE1E6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EB7300F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4BB7F8B" w14:textId="3CFF9D86" w:rsidR="00D30376" w:rsidRPr="00A20029" w:rsidRDefault="003A4989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Мозжечок и экстрапирамидная система   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818FE5E" w14:textId="071DB3B1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33430" w14:textId="63980818" w:rsidR="00D30376" w:rsidRPr="00A20029" w:rsidRDefault="00444C88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  <w:r w:rsidR="00D30376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5FFB0" w14:textId="1B5E321E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23ECC25" w14:textId="0D65F46A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E2A6CAC" w14:textId="57C1B136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7FC65" w14:textId="6D27F717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DBA768D" w14:textId="645B59A1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2BA1D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3E97FC3B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608F598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0C2952B" w14:textId="169FEC86" w:rsidR="00D30376" w:rsidRPr="00A20029" w:rsidRDefault="003A4989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Мозговой ствол и черепно-мозговые нервы. Альтернирующее синдромы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23E1815E" w14:textId="43EC7E7A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2CB876" w14:textId="7C4C0F58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AD3B04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BDF27A" w14:textId="0E0156ED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C0CFC" w14:textId="33D00AF4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AF125" w14:textId="036E26B8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1EADC" w14:textId="3E9861F1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BF2A2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3BC56429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67B432EE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1231EFB" w14:textId="77777777" w:rsidR="003A4989" w:rsidRPr="003A4989" w:rsidRDefault="003A4989" w:rsidP="00B0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A49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 xml:space="preserve">Черепно-мозговые нервы. </w:t>
            </w:r>
            <w:r w:rsidRPr="003A498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Невралгия тройничного нерва</w:t>
            </w:r>
          </w:p>
          <w:p w14:paraId="0712C9F4" w14:textId="7AFCDEE7" w:rsidR="00D30376" w:rsidRPr="00A20029" w:rsidRDefault="00D30376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14:paraId="76DA41EC" w14:textId="77777777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FE1FD" w14:textId="77777777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D6614" w14:textId="77777777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B1C577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1228C" w14:textId="6BB8519C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F3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7372A" w14:textId="4C18BA85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C2C15" w14:textId="4474B623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41C10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400983B1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1EA04446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56800EF" w14:textId="1EC722E1" w:rsidR="00D30376" w:rsidRPr="00A20029" w:rsidRDefault="003A4989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>Черепно-мозговые нервы.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Нейропатия лицевого нерва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1F87997" w14:textId="2E328744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D4224" w14:textId="2AE8C072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F1FF7" w14:textId="3B4D91D3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73A431C" w14:textId="1CD8915E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D7717" w14:textId="77777777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E9919" w14:textId="297F89DC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14845C14" w14:textId="56BE1ACE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D38D1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7F36DC44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480DE801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88A4BDF" w14:textId="01A2310C" w:rsidR="00D30376" w:rsidRPr="00A20029" w:rsidRDefault="00B07252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 xml:space="preserve">Общемозговой синдром менингеальный 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lastRenderedPageBreak/>
              <w:t xml:space="preserve">синдром. 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AFAFA"/>
                <w:lang w:eastAsia="en-US"/>
              </w:rPr>
              <w:t>Судорожный синдром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C8D9E3A" w14:textId="76734654" w:rsidR="00D30376" w:rsidRPr="00A20029" w:rsidRDefault="00F358F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FBE658" w14:textId="10F12652" w:rsidR="00D30376" w:rsidRPr="00A20029" w:rsidRDefault="00F358F0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  <w:r w:rsidR="00D30376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09E8E" w14:textId="0625775C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9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8F664E" w14:textId="1AF0FAF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9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4AB6F" w14:textId="27D7C017" w:rsidR="00D30376" w:rsidRPr="00A20029" w:rsidRDefault="009E59A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186C9" w14:textId="6660BA4B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9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C8F1C" w14:textId="26A90FCF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AE097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5D222303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6AD0D9E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7F05C69" w14:textId="6F242F5C" w:rsidR="00D30376" w:rsidRPr="00A20029" w:rsidRDefault="00B07252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eastAsia="en-US"/>
              </w:rPr>
              <w:t xml:space="preserve">Поражение больших полушарий и расстройства высших корковых функций. </w:t>
            </w:r>
            <w:r w:rsidRPr="00A2002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  <w:t>праксис, речь, чтение, письмо, счет, память, внимание, интеллект и их расстройства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0B160549" w14:textId="68CF92F7" w:rsidR="00D30376" w:rsidRPr="00A20029" w:rsidRDefault="00B9650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56C87" w14:textId="6CFBE83F" w:rsidR="00D30376" w:rsidRPr="00A20029" w:rsidRDefault="00B96500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  <w:r w:rsidR="00D30376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15AED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F9EE72" w14:textId="5D925965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="00B96500"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D55AC" w14:textId="0A72707D" w:rsidR="00D30376" w:rsidRPr="00A20029" w:rsidRDefault="00B9650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C5B30" w14:textId="1D280989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300A7" w14:textId="6393E6E9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9D5A39"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CD3B2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</w:tr>
      <w:tr w:rsidR="00D30376" w14:paraId="78DBAAAE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01A611A5" w14:textId="77777777" w:rsidR="00D30376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5AFF9B77" w14:textId="18F85A57" w:rsidR="00D30376" w:rsidRPr="00A20029" w:rsidRDefault="00B07252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eastAsia="en-US"/>
              </w:rPr>
              <w:t>Введение в медицинскую психологию. Принципы построения клинико-психопатологического и патопсихологического исследования.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1AFC0ABC" w14:textId="16ABCE52" w:rsidR="00D30376" w:rsidRPr="00A20029" w:rsidRDefault="00B96500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49FD1" w14:textId="7B52C7D6" w:rsidR="00D30376" w:rsidRPr="00A20029" w:rsidRDefault="00B96500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406BE" w14:textId="77777777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1E37D7E" w14:textId="31C9681C" w:rsidR="00D30376" w:rsidRPr="00A20029" w:rsidRDefault="00B96500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215C6" w14:textId="77777777" w:rsidR="00D30376" w:rsidRPr="00A20029" w:rsidRDefault="00D3037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B1A4650" w14:textId="13A7ACE4" w:rsidR="00D30376" w:rsidRPr="00A20029" w:rsidRDefault="00D3037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6A084ECA" w14:textId="6F645F40" w:rsidR="00D30376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39298" w14:textId="77777777" w:rsidR="00D30376" w:rsidRDefault="00D30376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7252" w14:paraId="5DB81CC9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3375D20" w14:textId="77777777" w:rsidR="00B07252" w:rsidRDefault="00B07252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FBB2BBD" w14:textId="77777777" w:rsidR="00B07252" w:rsidRPr="00B07252" w:rsidRDefault="00B07252" w:rsidP="00B0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val="kk-KZ" w:eastAsia="en-US"/>
              </w:rPr>
            </w:pPr>
            <w:r w:rsidRPr="00B07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val="kk-KZ" w:eastAsia="en-US"/>
              </w:rPr>
              <w:t>Эмоционально-волевая сфера. Двигательно-волевая сфера.</w:t>
            </w:r>
          </w:p>
          <w:p w14:paraId="2DFC7968" w14:textId="5A89C50E" w:rsidR="00B07252" w:rsidRPr="00A20029" w:rsidRDefault="00B07252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eastAsia="en-US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val="kk-KZ" w:eastAsia="en-US"/>
              </w:rPr>
              <w:t>Личность.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49CA4A18" w14:textId="27038379" w:rsidR="00B07252" w:rsidRPr="00A20029" w:rsidRDefault="009E59A6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96736" w14:textId="552E4A71" w:rsidR="00B07252" w:rsidRPr="00A20029" w:rsidRDefault="009E59A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9836B" w14:textId="77777777" w:rsidR="00B07252" w:rsidRPr="00A20029" w:rsidRDefault="00B07252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9438301" w14:textId="1FA796D9" w:rsidR="00B07252" w:rsidRPr="00A20029" w:rsidRDefault="00B96500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57CC0" w14:textId="77777777" w:rsidR="00B07252" w:rsidRPr="00A20029" w:rsidRDefault="00B07252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38FC536" w14:textId="22A069F7" w:rsidR="00B07252" w:rsidRPr="00A20029" w:rsidRDefault="009E59A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DA560" w14:textId="78A700AD" w:rsidR="00B07252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0E17E9" w14:textId="77777777" w:rsidR="00B07252" w:rsidRDefault="00B07252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7252" w14:paraId="4FBF8292" w14:textId="77777777" w:rsidTr="00B07252">
        <w:trPr>
          <w:gridAfter w:val="1"/>
          <w:wAfter w:w="11" w:type="dxa"/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72B0CD2A" w14:textId="77777777" w:rsidR="00B07252" w:rsidRDefault="00B07252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03BBC523" w14:textId="73920419" w:rsidR="00B07252" w:rsidRPr="00A20029" w:rsidRDefault="00B85E45" w:rsidP="00B07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eastAsia="en-US"/>
              </w:rPr>
            </w:pPr>
            <w:r w:rsidRPr="00A2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AFA"/>
                <w:lang w:val="kk-KZ" w:eastAsia="en-US"/>
              </w:rPr>
              <w:t>Нарушения сна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5869360" w14:textId="77777777" w:rsidR="00B07252" w:rsidRPr="00A20029" w:rsidRDefault="00B07252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26D0A48A" w14:textId="02810C4E" w:rsidR="00B07252" w:rsidRPr="00A20029" w:rsidRDefault="009E59A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513BB" w14:textId="77777777" w:rsidR="00B07252" w:rsidRPr="00A20029" w:rsidRDefault="00B07252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E12BF5B" w14:textId="44DC89BC" w:rsidR="00B07252" w:rsidRPr="00A20029" w:rsidRDefault="009E59A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D868" w14:textId="77777777" w:rsidR="00B07252" w:rsidRPr="00A20029" w:rsidRDefault="00B07252" w:rsidP="00B0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5D1D92A" w14:textId="7F0DF8FA" w:rsidR="00B07252" w:rsidRPr="00A20029" w:rsidRDefault="009E59A6" w:rsidP="00B0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4C964" w14:textId="39D1D260" w:rsidR="00B07252" w:rsidRPr="00A20029" w:rsidRDefault="008A1A27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EF6D1" w14:textId="77777777" w:rsidR="00B07252" w:rsidRDefault="00B07252" w:rsidP="00B0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tbl>
      <w:tblPr>
        <w:tblStyle w:val="ac"/>
        <w:tblW w:w="9634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4"/>
        <w:gridCol w:w="716"/>
        <w:gridCol w:w="708"/>
        <w:gridCol w:w="851"/>
        <w:gridCol w:w="992"/>
        <w:gridCol w:w="709"/>
        <w:gridCol w:w="709"/>
        <w:gridCol w:w="708"/>
        <w:gridCol w:w="851"/>
      </w:tblGrid>
      <w:tr w:rsidR="00C92B11" w14:paraId="13C6044A" w14:textId="77777777" w:rsidTr="00C92B11">
        <w:trPr>
          <w:trHeight w:val="20"/>
        </w:trPr>
        <w:tc>
          <w:tcPr>
            <w:tcW w:w="846" w:type="dxa"/>
            <w:shd w:val="clear" w:color="auto" w:fill="auto"/>
            <w:vAlign w:val="bottom"/>
          </w:tcPr>
          <w:p w14:paraId="53B522E6" w14:textId="77777777" w:rsidR="00C92B11" w:rsidRDefault="00C92B11" w:rsidP="0062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2544" w:type="dxa"/>
            <w:shd w:val="clear" w:color="auto" w:fill="auto"/>
            <w:vAlign w:val="bottom"/>
          </w:tcPr>
          <w:p w14:paraId="6708C158" w14:textId="77777777" w:rsidR="00C92B11" w:rsidRDefault="00C92B11" w:rsidP="0062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</w:tcPr>
          <w:p w14:paraId="55EE4D78" w14:textId="6F2D2455" w:rsidR="00C92B11" w:rsidRDefault="00C92B11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D7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EE224" w14:textId="3AC1F26E" w:rsidR="00C92B11" w:rsidRDefault="00BD756E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647FB" w14:textId="3E8460F7" w:rsidR="00C92B11" w:rsidRDefault="00BD756E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945E45" w14:textId="1774381E" w:rsidR="00C92B11" w:rsidRDefault="00BD756E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16119" w14:textId="23C6BD61" w:rsidR="00C92B11" w:rsidRDefault="00BD756E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6C25E" w14:textId="21EC2574" w:rsidR="00C92B11" w:rsidRDefault="00BD756E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B5229" w14:textId="49F8B7F5" w:rsidR="00C92B11" w:rsidRDefault="00BD756E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BC9B5" w14:textId="68E095A8" w:rsidR="00C92B11" w:rsidRDefault="00A06E98" w:rsidP="0062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BD7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C92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5A86B9F1" w14:textId="2AD1E146" w:rsidR="007E0CBA" w:rsidRDefault="00B0725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textWrapping" w:clear="all"/>
      </w:r>
      <w:r w:rsidR="006433EE">
        <w:br w:type="page"/>
      </w:r>
    </w:p>
    <w:p w14:paraId="7D983215" w14:textId="77777777" w:rsidR="007E0CBA" w:rsidRDefault="006433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– ЭТАП </w:t>
      </w:r>
    </w:p>
    <w:tbl>
      <w:tblPr>
        <w:tblStyle w:val="ad"/>
        <w:tblW w:w="10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6"/>
        <w:gridCol w:w="4753"/>
        <w:gridCol w:w="3722"/>
      </w:tblGrid>
      <w:tr w:rsidR="007E0CBA" w14:paraId="56398C2A" w14:textId="77777777">
        <w:tc>
          <w:tcPr>
            <w:tcW w:w="1876" w:type="dxa"/>
            <w:shd w:val="clear" w:color="auto" w:fill="auto"/>
          </w:tcPr>
          <w:p w14:paraId="52C6402C" w14:textId="77777777" w:rsidR="007E0CBA" w:rsidRDefault="007E0C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auto"/>
          </w:tcPr>
          <w:p w14:paraId="1A98AB3B" w14:textId="77777777" w:rsidR="007E0CBA" w:rsidRDefault="006433E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Станции</w:t>
            </w:r>
          </w:p>
        </w:tc>
        <w:tc>
          <w:tcPr>
            <w:tcW w:w="3722" w:type="dxa"/>
          </w:tcPr>
          <w:p w14:paraId="6DEDC8B4" w14:textId="77777777" w:rsidR="007E0CBA" w:rsidRDefault="006433E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– клинические случаи</w:t>
            </w:r>
          </w:p>
        </w:tc>
      </w:tr>
      <w:tr w:rsidR="007E0CBA" w14:paraId="78616F21" w14:textId="77777777">
        <w:tc>
          <w:tcPr>
            <w:tcW w:w="1876" w:type="dxa"/>
            <w:shd w:val="clear" w:color="auto" w:fill="auto"/>
          </w:tcPr>
          <w:p w14:paraId="78C2FAF3" w14:textId="77777777" w:rsidR="007E0CBA" w:rsidRDefault="00643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Репродуктивная система, беременность и роды </w:t>
            </w:r>
          </w:p>
        </w:tc>
        <w:tc>
          <w:tcPr>
            <w:tcW w:w="4753" w:type="dxa"/>
            <w:shd w:val="clear" w:color="auto" w:fill="auto"/>
          </w:tcPr>
          <w:p w14:paraId="6B22385B" w14:textId="77777777" w:rsidR="007E0CBA" w:rsidRPr="006433EE" w:rsidRDefault="006433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Расспрос беременной женщины </w:t>
            </w:r>
          </w:p>
          <w:p w14:paraId="1AD8F379" w14:textId="77777777" w:rsidR="007E0CBA" w:rsidRPr="006433EE" w:rsidRDefault="006433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 беременной женщины </w:t>
            </w:r>
          </w:p>
          <w:p w14:paraId="1001188A" w14:textId="77777777" w:rsidR="007E0CBA" w:rsidRPr="006433EE" w:rsidRDefault="006433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данных ла-инструментального обследования беременной женщины</w:t>
            </w:r>
          </w:p>
        </w:tc>
        <w:tc>
          <w:tcPr>
            <w:tcW w:w="3722" w:type="dxa"/>
          </w:tcPr>
          <w:p w14:paraId="151726B9" w14:textId="77777777" w:rsidR="007E0CBA" w:rsidRPr="006433EE" w:rsidRDefault="006433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визит беременной – постановка на учет – расспрос и анализы</w:t>
            </w:r>
          </w:p>
          <w:p w14:paraId="343550B6" w14:textId="77777777" w:rsidR="007E0CBA" w:rsidRPr="006433EE" w:rsidRDefault="006433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Визит беременной в 2-ом семестре – </w:t>
            </w:r>
            <w:proofErr w:type="spellStart"/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гравидограмма</w:t>
            </w:r>
            <w:proofErr w:type="spellEnd"/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измерения</w:t>
            </w:r>
          </w:p>
          <w:p w14:paraId="7C663739" w14:textId="77777777" w:rsidR="007E0CBA" w:rsidRPr="006433EE" w:rsidRDefault="006433E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 беременной в 3 триместре – приемы Леопольда</w:t>
            </w:r>
          </w:p>
        </w:tc>
      </w:tr>
      <w:tr w:rsidR="007E0CBA" w14:paraId="00197E10" w14:textId="77777777">
        <w:tc>
          <w:tcPr>
            <w:tcW w:w="1876" w:type="dxa"/>
            <w:shd w:val="clear" w:color="auto" w:fill="auto"/>
          </w:tcPr>
          <w:p w14:paraId="4CF134B5" w14:textId="77777777" w:rsidR="007E0CBA" w:rsidRDefault="00643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Младенчество, детство и юность</w:t>
            </w:r>
          </w:p>
        </w:tc>
        <w:tc>
          <w:tcPr>
            <w:tcW w:w="4753" w:type="dxa"/>
            <w:shd w:val="clear" w:color="auto" w:fill="auto"/>
          </w:tcPr>
          <w:p w14:paraId="5C7FD6FF" w14:textId="77777777" w:rsidR="007E0CBA" w:rsidRPr="006433EE" w:rsidRDefault="006433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Расспрос родителей ребенка</w:t>
            </w:r>
          </w:p>
          <w:p w14:paraId="2F67ED46" w14:textId="77777777" w:rsidR="007E0CBA" w:rsidRPr="006433EE" w:rsidRDefault="006433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 ребенка</w:t>
            </w:r>
          </w:p>
          <w:p w14:paraId="41065AD7" w14:textId="77777777" w:rsidR="007E0CBA" w:rsidRPr="006433EE" w:rsidRDefault="006433E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лаб-инструментальных исследований у ребенка</w:t>
            </w:r>
          </w:p>
        </w:tc>
        <w:tc>
          <w:tcPr>
            <w:tcW w:w="3722" w:type="dxa"/>
          </w:tcPr>
          <w:p w14:paraId="2BD7BDBA" w14:textId="77777777" w:rsidR="007E0CBA" w:rsidRPr="006433EE" w:rsidRDefault="006433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здорового доношенного новорожденного</w:t>
            </w:r>
          </w:p>
          <w:p w14:paraId="0E965753" w14:textId="77777777" w:rsidR="007E0CBA" w:rsidRPr="006433EE" w:rsidRDefault="006433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Рефлексы</w:t>
            </w:r>
          </w:p>
          <w:p w14:paraId="38A0BAF5" w14:textId="77777777" w:rsidR="007E0CBA" w:rsidRPr="006433EE" w:rsidRDefault="006433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развития ребенка – груднички</w:t>
            </w:r>
          </w:p>
          <w:p w14:paraId="09311E80" w14:textId="77777777" w:rsidR="007E0CBA" w:rsidRPr="006433EE" w:rsidRDefault="006433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Рахит 2 степени, период разгара, острое течение</w:t>
            </w:r>
          </w:p>
          <w:p w14:paraId="3C6BD1A4" w14:textId="77777777" w:rsidR="007E0CBA" w:rsidRPr="006433EE" w:rsidRDefault="006433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желтуха</w:t>
            </w:r>
          </w:p>
          <w:p w14:paraId="0F5662D0" w14:textId="77777777" w:rsidR="007E0CBA" w:rsidRPr="006433EE" w:rsidRDefault="006433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3EE">
              <w:rPr>
                <w:rFonts w:ascii="Times New Roman" w:eastAsia="Times New Roman" w:hAnsi="Times New Roman" w:cs="Times New Roman"/>
                <w:sz w:val="24"/>
                <w:szCs w:val="24"/>
              </w:rPr>
              <w:t>ЖДА</w:t>
            </w:r>
          </w:p>
        </w:tc>
      </w:tr>
      <w:tr w:rsidR="007E0CBA" w14:paraId="454AA2DA" w14:textId="77777777">
        <w:tc>
          <w:tcPr>
            <w:tcW w:w="1876" w:type="dxa"/>
            <w:shd w:val="clear" w:color="auto" w:fill="auto"/>
          </w:tcPr>
          <w:p w14:paraId="6D05DDA3" w14:textId="77777777" w:rsidR="007E0CBA" w:rsidRDefault="00643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опорно-двигательной системы и кожи</w:t>
            </w:r>
          </w:p>
        </w:tc>
        <w:tc>
          <w:tcPr>
            <w:tcW w:w="4753" w:type="dxa"/>
            <w:shd w:val="clear" w:color="auto" w:fill="auto"/>
          </w:tcPr>
          <w:p w14:paraId="1514AE67" w14:textId="77777777" w:rsidR="007E0CBA" w:rsidRDefault="006433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4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Расспрос пациента с патологией опорно-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двигательной  системы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кожи (стандартизированный пациент)</w:t>
            </w:r>
          </w:p>
          <w:p w14:paraId="5573742B" w14:textId="77777777" w:rsidR="007E0CBA" w:rsidRDefault="006433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4"/>
              </w:tabs>
              <w:spacing w:after="0" w:line="240" w:lineRule="auto"/>
              <w:ind w:left="0" w:firstLine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осмотр пациента с патологией опорно-двигательной системы и кожи (стандартизированный пациент)</w:t>
            </w:r>
          </w:p>
          <w:p w14:paraId="493C6BCA" w14:textId="77777777" w:rsidR="007E0CBA" w:rsidRDefault="006433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94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Интерпретация лабораторно-инструментального обследования при патологии опорно-двигательной системы и кожи</w:t>
            </w:r>
          </w:p>
        </w:tc>
        <w:tc>
          <w:tcPr>
            <w:tcW w:w="3722" w:type="dxa"/>
          </w:tcPr>
          <w:p w14:paraId="2DFFF9E1" w14:textId="77777777" w:rsidR="007E0CBA" w:rsidRDefault="006433E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Болезнь Бехтерева</w:t>
            </w:r>
          </w:p>
          <w:p w14:paraId="5021E9E1" w14:textId="77777777" w:rsidR="007E0CBA" w:rsidRDefault="006433E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Ревматоидный артрит</w:t>
            </w:r>
          </w:p>
          <w:p w14:paraId="40163EF8" w14:textId="77777777" w:rsidR="007E0CBA" w:rsidRDefault="006433E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Подагра</w:t>
            </w:r>
          </w:p>
          <w:p w14:paraId="307A8EF4" w14:textId="77777777" w:rsidR="007E0CBA" w:rsidRDefault="006433E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Криоглобулинемический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васкулит</w:t>
            </w:r>
          </w:p>
          <w:p w14:paraId="68CAFED4" w14:textId="77777777" w:rsidR="007E0CBA" w:rsidRDefault="006433E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Геморрагический васкулит</w:t>
            </w:r>
          </w:p>
          <w:p w14:paraId="4E9F0333" w14:textId="77777777" w:rsidR="007E0CBA" w:rsidRDefault="006433E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ind w:left="39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Атопический дерматит</w:t>
            </w:r>
          </w:p>
        </w:tc>
      </w:tr>
      <w:tr w:rsidR="00A20029" w14:paraId="05216B92" w14:textId="77777777">
        <w:tc>
          <w:tcPr>
            <w:tcW w:w="1876" w:type="dxa"/>
            <w:shd w:val="clear" w:color="auto" w:fill="auto"/>
          </w:tcPr>
          <w:p w14:paraId="6C4955EB" w14:textId="77777777" w:rsidR="00A20029" w:rsidRPr="00A20029" w:rsidRDefault="00A20029" w:rsidP="00A20029">
            <w:pPr>
              <w:widowControl w:val="0"/>
              <w:autoSpaceDE w:val="0"/>
              <w:autoSpaceDN w:val="0"/>
              <w:spacing w:before="1" w:after="0" w:line="252" w:lineRule="exact"/>
              <w:ind w:left="107"/>
              <w:rPr>
                <w:rFonts w:ascii="Times New Roman" w:eastAsia="Times New Roman" w:hAnsi="Times New Roman" w:cs="Times New Roman"/>
                <w:b/>
                <w:highlight w:val="yellow"/>
                <w:lang w:eastAsia="en-US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highlight w:val="yellow"/>
                <w:lang w:eastAsia="en-US"/>
              </w:rPr>
              <w:t>Патология</w:t>
            </w:r>
          </w:p>
          <w:p w14:paraId="547211C1" w14:textId="77777777" w:rsidR="00A20029" w:rsidRDefault="00A20029" w:rsidP="00A2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029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highlight w:val="yellow"/>
                <w:lang w:eastAsia="en-US"/>
              </w:rPr>
              <w:t>нервной системы</w:t>
            </w:r>
          </w:p>
          <w:p w14:paraId="3E9F3DE6" w14:textId="77777777" w:rsidR="00A20029" w:rsidRDefault="00A2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3D675" w14:textId="77777777" w:rsidR="00A20029" w:rsidRDefault="00A2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13B2ED" w14:textId="7E16839B" w:rsidR="00A20029" w:rsidRDefault="00A2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auto"/>
          </w:tcPr>
          <w:p w14:paraId="7DF1860D" w14:textId="4720F7B0" w:rsidR="00A20029" w:rsidRPr="00F31391" w:rsidRDefault="00A20029" w:rsidP="00A20029">
            <w:pPr>
              <w:pStyle w:val="TableParagraph"/>
              <w:tabs>
                <w:tab w:val="left" w:pos="465"/>
                <w:tab w:val="left" w:pos="2397"/>
                <w:tab w:val="left" w:pos="3648"/>
              </w:tabs>
              <w:spacing w:before="3" w:line="237" w:lineRule="auto"/>
              <w:ind w:left="105" w:right="93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247988">
              <w:rPr>
                <w:highlight w:val="yellow"/>
              </w:rPr>
              <w:t>0</w:t>
            </w:r>
            <w:r>
              <w:rPr>
                <w:highlight w:val="yellow"/>
              </w:rPr>
              <w:t xml:space="preserve">. </w:t>
            </w:r>
            <w:r w:rsidRPr="00F31391">
              <w:rPr>
                <w:highlight w:val="yellow"/>
              </w:rPr>
              <w:t>Расспрос пациента с патологией нервной системы</w:t>
            </w:r>
          </w:p>
          <w:p w14:paraId="3C4183F6" w14:textId="77777777" w:rsidR="00247988" w:rsidRDefault="00A20029" w:rsidP="00247988">
            <w:pPr>
              <w:pStyle w:val="TableParagraph"/>
              <w:tabs>
                <w:tab w:val="left" w:pos="465"/>
              </w:tabs>
              <w:spacing w:before="4" w:line="237" w:lineRule="auto"/>
              <w:ind w:left="105" w:right="9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247988">
              <w:rPr>
                <w:highlight w:val="yellow"/>
              </w:rPr>
              <w:t>1</w:t>
            </w:r>
            <w:r>
              <w:rPr>
                <w:highlight w:val="yellow"/>
              </w:rPr>
              <w:t>.</w:t>
            </w:r>
            <w:r w:rsidRPr="00F31391">
              <w:rPr>
                <w:highlight w:val="yellow"/>
              </w:rPr>
              <w:t>Физикальный осмотр пациента с патологией нервной системы стандартизированный</w:t>
            </w:r>
            <w:r w:rsidRPr="00F31391">
              <w:rPr>
                <w:spacing w:val="40"/>
                <w:highlight w:val="yellow"/>
              </w:rPr>
              <w:t xml:space="preserve"> </w:t>
            </w:r>
            <w:r w:rsidRPr="00F31391">
              <w:rPr>
                <w:highlight w:val="yellow"/>
              </w:rPr>
              <w:t>пациент).</w:t>
            </w:r>
          </w:p>
          <w:p w14:paraId="39C3F6A1" w14:textId="475A761F" w:rsidR="00A20029" w:rsidRPr="00247988" w:rsidRDefault="00247988" w:rsidP="00247988">
            <w:pPr>
              <w:pStyle w:val="TableParagraph"/>
              <w:tabs>
                <w:tab w:val="left" w:pos="465"/>
              </w:tabs>
              <w:spacing w:before="4" w:line="237" w:lineRule="auto"/>
              <w:ind w:left="105" w:right="9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12.</w:t>
            </w:r>
            <w:r w:rsidR="00A20029" w:rsidRPr="00A20029">
              <w:rPr>
                <w:spacing w:val="-2"/>
                <w:highlight w:val="yellow"/>
              </w:rPr>
              <w:t>Интерпретация</w:t>
            </w:r>
            <w:r w:rsidR="00A20029" w:rsidRPr="00A20029">
              <w:rPr>
                <w:highlight w:val="yellow"/>
              </w:rPr>
              <w:tab/>
            </w:r>
            <w:r w:rsidR="00A20029" w:rsidRPr="00A20029">
              <w:rPr>
                <w:spacing w:val="-2"/>
                <w:highlight w:val="yellow"/>
              </w:rPr>
              <w:t xml:space="preserve">лабораторно- </w:t>
            </w:r>
            <w:r w:rsidR="00A20029" w:rsidRPr="00A20029">
              <w:rPr>
                <w:highlight w:val="yellow"/>
              </w:rPr>
              <w:t>инструментального обследования при патологии</w:t>
            </w:r>
            <w:r w:rsidR="00A20029" w:rsidRPr="00A20029">
              <w:rPr>
                <w:spacing w:val="56"/>
                <w:w w:val="150"/>
                <w:highlight w:val="yellow"/>
              </w:rPr>
              <w:t xml:space="preserve"> </w:t>
            </w:r>
            <w:r w:rsidR="00A20029" w:rsidRPr="00F31391">
              <w:rPr>
                <w:highlight w:val="yellow"/>
              </w:rPr>
              <w:t>нервной системы</w:t>
            </w:r>
            <w:r w:rsidR="00A20029" w:rsidRPr="00A20029">
              <w:rPr>
                <w:spacing w:val="56"/>
                <w:w w:val="150"/>
                <w:highlight w:val="yellow"/>
              </w:rPr>
              <w:t xml:space="preserve">  </w:t>
            </w:r>
          </w:p>
        </w:tc>
        <w:tc>
          <w:tcPr>
            <w:tcW w:w="3722" w:type="dxa"/>
          </w:tcPr>
          <w:p w14:paraId="3DA4A61B" w14:textId="30B67549" w:rsidR="00A20029" w:rsidRPr="00F31391" w:rsidRDefault="00170026" w:rsidP="00170026">
            <w:pPr>
              <w:pStyle w:val="TableParagraph"/>
              <w:tabs>
                <w:tab w:val="left" w:pos="467"/>
              </w:tabs>
              <w:ind w:left="107" w:right="133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1.</w:t>
            </w:r>
            <w:r w:rsidR="00A20029" w:rsidRPr="00F31391">
              <w:rPr>
                <w:sz w:val="24"/>
                <w:highlight w:val="yellow"/>
              </w:rPr>
              <w:t>Депрессия, тревожность</w:t>
            </w:r>
          </w:p>
          <w:p w14:paraId="70853DC3" w14:textId="0F997E80" w:rsidR="00A20029" w:rsidRPr="00F31391" w:rsidRDefault="00247988" w:rsidP="00170026">
            <w:pPr>
              <w:pStyle w:val="TableParagraph"/>
              <w:tabs>
                <w:tab w:val="left" w:pos="467"/>
              </w:tabs>
              <w:ind w:right="133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2.</w:t>
            </w:r>
            <w:r w:rsidR="00A20029" w:rsidRPr="00F31391">
              <w:rPr>
                <w:sz w:val="24"/>
                <w:highlight w:val="yellow"/>
              </w:rPr>
              <w:t xml:space="preserve">Нарушение чувствительности </w:t>
            </w:r>
            <w:r w:rsidR="001F6D27">
              <w:rPr>
                <w:sz w:val="24"/>
                <w:highlight w:val="yellow"/>
              </w:rPr>
              <w:t xml:space="preserve">и пирамидного тракта </w:t>
            </w:r>
            <w:r w:rsidR="00A20029" w:rsidRPr="00F31391">
              <w:rPr>
                <w:sz w:val="24"/>
                <w:highlight w:val="yellow"/>
              </w:rPr>
              <w:t xml:space="preserve">(дистальная полинейропатия, синдром Броун </w:t>
            </w:r>
            <w:proofErr w:type="spellStart"/>
            <w:proofErr w:type="gramStart"/>
            <w:r w:rsidR="00A20029" w:rsidRPr="00F31391">
              <w:rPr>
                <w:sz w:val="24"/>
                <w:highlight w:val="yellow"/>
              </w:rPr>
              <w:t>Секара</w:t>
            </w:r>
            <w:proofErr w:type="spellEnd"/>
            <w:r w:rsidR="00A20029" w:rsidRPr="00F31391">
              <w:rPr>
                <w:sz w:val="24"/>
                <w:highlight w:val="yellow"/>
              </w:rPr>
              <w:t xml:space="preserve">,  </w:t>
            </w:r>
            <w:proofErr w:type="spellStart"/>
            <w:r w:rsidR="00A20029" w:rsidRPr="00F31391">
              <w:rPr>
                <w:sz w:val="24"/>
                <w:highlight w:val="yellow"/>
              </w:rPr>
              <w:t>люмбарный</w:t>
            </w:r>
            <w:proofErr w:type="spellEnd"/>
            <w:proofErr w:type="gramEnd"/>
            <w:r w:rsidR="00A20029" w:rsidRPr="00F31391">
              <w:rPr>
                <w:sz w:val="24"/>
                <w:highlight w:val="yellow"/>
              </w:rPr>
              <w:t xml:space="preserve"> корешковый синдром</w:t>
            </w:r>
            <w:r w:rsidR="001F6D27">
              <w:rPr>
                <w:sz w:val="24"/>
                <w:highlight w:val="yellow"/>
              </w:rPr>
              <w:t>,</w:t>
            </w:r>
            <w:r w:rsidR="00A20029" w:rsidRPr="00F31391">
              <w:rPr>
                <w:sz w:val="24"/>
                <w:highlight w:val="yellow"/>
              </w:rPr>
              <w:t xml:space="preserve">) </w:t>
            </w:r>
          </w:p>
          <w:p w14:paraId="429F4785" w14:textId="608D5595" w:rsidR="00A20029" w:rsidRPr="00F31391" w:rsidRDefault="00247988" w:rsidP="00247988">
            <w:pPr>
              <w:pStyle w:val="TableParagraph"/>
              <w:tabs>
                <w:tab w:val="left" w:pos="467"/>
              </w:tabs>
              <w:ind w:left="107" w:right="1332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3.</w:t>
            </w:r>
            <w:r w:rsidR="00A20029" w:rsidRPr="00F31391">
              <w:rPr>
                <w:sz w:val="24"/>
                <w:highlight w:val="yellow"/>
              </w:rPr>
              <w:t xml:space="preserve">КТ – ишемический инсульт, </w:t>
            </w:r>
            <w:r w:rsidR="00A20029">
              <w:rPr>
                <w:sz w:val="24"/>
                <w:highlight w:val="yellow"/>
              </w:rPr>
              <w:t xml:space="preserve">геморрагический – внутримозговое кровоизлияние, </w:t>
            </w:r>
            <w:proofErr w:type="spellStart"/>
            <w:r w:rsidR="00A20029" w:rsidRPr="00F31391">
              <w:rPr>
                <w:sz w:val="24"/>
                <w:highlight w:val="yellow"/>
              </w:rPr>
              <w:t>субдуральная</w:t>
            </w:r>
            <w:proofErr w:type="spellEnd"/>
            <w:r w:rsidR="00A20029" w:rsidRPr="00F31391">
              <w:rPr>
                <w:sz w:val="24"/>
                <w:highlight w:val="yellow"/>
              </w:rPr>
              <w:t>, эпидуральная гематома</w:t>
            </w:r>
            <w:r w:rsidR="00A20029">
              <w:rPr>
                <w:sz w:val="24"/>
                <w:highlight w:val="yellow"/>
              </w:rPr>
              <w:t xml:space="preserve">, </w:t>
            </w:r>
            <w:r w:rsidR="00A20029">
              <w:rPr>
                <w:sz w:val="24"/>
                <w:highlight w:val="yellow"/>
                <w:lang w:val="kk-KZ"/>
              </w:rPr>
              <w:t>САК</w:t>
            </w:r>
            <w:r w:rsidR="00A20029" w:rsidRPr="00F31391">
              <w:rPr>
                <w:sz w:val="24"/>
                <w:highlight w:val="yellow"/>
              </w:rPr>
              <w:t xml:space="preserve">), </w:t>
            </w:r>
            <w:r w:rsidR="00A20029" w:rsidRPr="00F31391">
              <w:rPr>
                <w:sz w:val="24"/>
                <w:highlight w:val="yellow"/>
              </w:rPr>
              <w:lastRenderedPageBreak/>
              <w:t>МРТ – острая фаза ишемического инсульта</w:t>
            </w:r>
            <w:r w:rsidR="00A20029">
              <w:rPr>
                <w:sz w:val="24"/>
                <w:highlight w:val="yellow"/>
              </w:rPr>
              <w:t xml:space="preserve">  разные режимы - </w:t>
            </w:r>
            <w:r w:rsidR="00A20029">
              <w:rPr>
                <w:sz w:val="24"/>
                <w:highlight w:val="yellow"/>
                <w:lang w:val="en-GB"/>
              </w:rPr>
              <w:t>DWI</w:t>
            </w:r>
            <w:r w:rsidR="00A20029" w:rsidRPr="00F31391">
              <w:rPr>
                <w:sz w:val="24"/>
                <w:highlight w:val="yellow"/>
              </w:rPr>
              <w:t>, объемное образование головного мозга), интерпретация СМЖ (вирусный, бактериальный менингит, САК)</w:t>
            </w:r>
          </w:p>
          <w:p w14:paraId="2DD951BC" w14:textId="77777777" w:rsidR="00A20029" w:rsidRDefault="00A20029" w:rsidP="00A200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0CBA" w14:paraId="624ED925" w14:textId="77777777">
        <w:tc>
          <w:tcPr>
            <w:tcW w:w="1876" w:type="dxa"/>
            <w:shd w:val="clear" w:color="auto" w:fill="auto"/>
          </w:tcPr>
          <w:p w14:paraId="5B56718A" w14:textId="77777777" w:rsidR="007E0CBA" w:rsidRDefault="00643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Клинически навыки и процедуры</w:t>
            </w:r>
          </w:p>
        </w:tc>
        <w:tc>
          <w:tcPr>
            <w:tcW w:w="8475" w:type="dxa"/>
            <w:gridSpan w:val="2"/>
            <w:shd w:val="clear" w:color="auto" w:fill="auto"/>
          </w:tcPr>
          <w:p w14:paraId="1E4EAE00" w14:textId="77777777" w:rsidR="007E0CBA" w:rsidRDefault="006433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СЛР с дефибриллятором</w:t>
            </w:r>
          </w:p>
          <w:p w14:paraId="4B75FAEF" w14:textId="77777777" w:rsidR="007E0CBA" w:rsidRDefault="006433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Первичная хирургическая обработка или </w:t>
            </w:r>
          </w:p>
          <w:p w14:paraId="082880DD" w14:textId="77777777" w:rsidR="007E0CBA" w:rsidRDefault="0064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приема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Геймлиха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</w:p>
          <w:p w14:paraId="14E45031" w14:textId="77777777" w:rsidR="007E0CBA" w:rsidRDefault="0064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конечностей при переломе трубчатой кости </w:t>
            </w:r>
          </w:p>
          <w:p w14:paraId="15E51A3B" w14:textId="77777777" w:rsidR="007E0CBA" w:rsidRDefault="006433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при шоках – анафилактический или </w:t>
            </w:r>
          </w:p>
          <w:p w14:paraId="112C0647" w14:textId="77777777" w:rsidR="007E0CBA" w:rsidRDefault="0064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инфекционно-токсический или</w:t>
            </w:r>
          </w:p>
          <w:p w14:paraId="60F99826" w14:textId="77777777" w:rsidR="007E0CBA" w:rsidRDefault="00643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геморрагический (кровопотеря)</w:t>
            </w:r>
          </w:p>
        </w:tc>
      </w:tr>
      <w:tr w:rsidR="00A20029" w14:paraId="44516CAD" w14:textId="77777777">
        <w:tc>
          <w:tcPr>
            <w:tcW w:w="1876" w:type="dxa"/>
            <w:shd w:val="clear" w:color="auto" w:fill="auto"/>
          </w:tcPr>
          <w:p w14:paraId="54B15AB2" w14:textId="73BC8A50" w:rsidR="00A20029" w:rsidRDefault="00E806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64E">
              <w:rPr>
                <w:rFonts w:ascii="Times New Roman" w:eastAsia="Times New Roman" w:hAnsi="Times New Roman" w:cs="Times New Roman"/>
                <w:b/>
                <w:color w:val="FF0000"/>
                <w:spacing w:val="-2"/>
                <w:highlight w:val="yellow"/>
                <w:lang w:eastAsia="en-US"/>
              </w:rPr>
              <w:t>Оказание неотложной помощи</w:t>
            </w:r>
          </w:p>
          <w:p w14:paraId="48FDF273" w14:textId="3267D70A" w:rsidR="00A20029" w:rsidRDefault="00A20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5" w:type="dxa"/>
            <w:gridSpan w:val="2"/>
            <w:shd w:val="clear" w:color="auto" w:fill="auto"/>
          </w:tcPr>
          <w:p w14:paraId="667E7EE6" w14:textId="77777777" w:rsidR="00E8064E" w:rsidRPr="00E8064E" w:rsidRDefault="00E8064E" w:rsidP="00E8064E">
            <w:pPr>
              <w:widowControl w:val="0"/>
              <w:numPr>
                <w:ilvl w:val="0"/>
                <w:numId w:val="8"/>
              </w:numPr>
              <w:tabs>
                <w:tab w:val="left" w:pos="438"/>
              </w:tabs>
              <w:autoSpaceDE w:val="0"/>
              <w:autoSpaceDN w:val="0"/>
              <w:spacing w:after="0" w:line="252" w:lineRule="exact"/>
              <w:ind w:hanging="331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E8064E">
              <w:rPr>
                <w:rFonts w:ascii="Times New Roman" w:eastAsia="Times New Roman" w:hAnsi="Times New Roman" w:cs="Times New Roman"/>
                <w:spacing w:val="-2"/>
                <w:highlight w:val="yellow"/>
                <w:lang w:eastAsia="en-US"/>
              </w:rPr>
              <w:t>Ишемический инсульт</w:t>
            </w:r>
          </w:p>
          <w:p w14:paraId="1DD72DA7" w14:textId="77777777" w:rsidR="00E8064E" w:rsidRPr="00E8064E" w:rsidRDefault="00E8064E" w:rsidP="00E8064E">
            <w:pPr>
              <w:widowControl w:val="0"/>
              <w:numPr>
                <w:ilvl w:val="0"/>
                <w:numId w:val="8"/>
              </w:numPr>
              <w:tabs>
                <w:tab w:val="left" w:pos="438"/>
              </w:tabs>
              <w:autoSpaceDE w:val="0"/>
              <w:autoSpaceDN w:val="0"/>
              <w:spacing w:after="0" w:line="252" w:lineRule="exact"/>
              <w:ind w:hanging="331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E8064E">
              <w:rPr>
                <w:rFonts w:ascii="Times New Roman" w:eastAsia="Times New Roman" w:hAnsi="Times New Roman" w:cs="Times New Roman"/>
                <w:spacing w:val="-2"/>
                <w:highlight w:val="yellow"/>
                <w:lang w:eastAsia="en-US"/>
              </w:rPr>
              <w:t xml:space="preserve">Геморрагический инсульт </w:t>
            </w:r>
          </w:p>
          <w:p w14:paraId="514AF979" w14:textId="62FF1FF4" w:rsidR="00A20029" w:rsidRPr="00A20029" w:rsidRDefault="00E8064E" w:rsidP="00E8064E">
            <w:pPr>
              <w:pStyle w:val="TableParagraph"/>
              <w:tabs>
                <w:tab w:val="left" w:pos="465"/>
              </w:tabs>
              <w:spacing w:before="4" w:line="237" w:lineRule="auto"/>
              <w:ind w:left="105" w:right="94"/>
              <w:jc w:val="both"/>
              <w:rPr>
                <w:highlight w:val="yellow"/>
              </w:rPr>
            </w:pPr>
            <w:r w:rsidRPr="00E8064E">
              <w:rPr>
                <w:spacing w:val="-2"/>
                <w:highlight w:val="yellow"/>
              </w:rPr>
              <w:t xml:space="preserve">Судороги </w:t>
            </w:r>
            <w:proofErr w:type="spellStart"/>
            <w:r w:rsidRPr="00E8064E">
              <w:rPr>
                <w:spacing w:val="-2"/>
                <w:highlight w:val="yellow"/>
              </w:rPr>
              <w:t>тонико</w:t>
            </w:r>
            <w:proofErr w:type="spellEnd"/>
            <w:r w:rsidRPr="00E8064E">
              <w:rPr>
                <w:spacing w:val="-2"/>
                <w:highlight w:val="yellow"/>
              </w:rPr>
              <w:t xml:space="preserve"> клонические, </w:t>
            </w:r>
            <w:proofErr w:type="spellStart"/>
            <w:r w:rsidRPr="00E8064E">
              <w:rPr>
                <w:spacing w:val="-2"/>
                <w:highlight w:val="yellow"/>
              </w:rPr>
              <w:t>несамокурипующиеся</w:t>
            </w:r>
            <w:proofErr w:type="spellEnd"/>
          </w:p>
        </w:tc>
      </w:tr>
    </w:tbl>
    <w:p w14:paraId="106BBBF8" w14:textId="77777777" w:rsidR="007E0CBA" w:rsidRDefault="007E0C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6CEBF" w14:textId="77777777" w:rsidR="007E0CBA" w:rsidRDefault="006433E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сдачи экзаменов</w:t>
      </w:r>
    </w:p>
    <w:p w14:paraId="56062AF6" w14:textId="77777777" w:rsidR="007E0CBA" w:rsidRDefault="006433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этап – тестирование по MCQ тестам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Proprofs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5AAF456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Каждому студенту будет предложено ответит на 150 тестовых вопросов. Время на каждый вопрос – 2 минуты. </w:t>
      </w:r>
    </w:p>
    <w:p w14:paraId="4A6C6055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Тестирование будет проводится в 3 захода по 50 тестов согласно расписанию для каждой группы.</w:t>
      </w:r>
    </w:p>
    <w:p w14:paraId="3AB87598" w14:textId="77777777" w:rsidR="007E0CBA" w:rsidRDefault="006433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этап - ОСКЭ (объективный структурированный клинический экзамен)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симуляционном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центре – 14 станций</w:t>
      </w:r>
    </w:p>
    <w:p w14:paraId="51842474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студент должен пройти 12 станций, каждая станция – 5-7 минут.</w:t>
      </w:r>
    </w:p>
    <w:p w14:paraId="557766FB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на каждой станции (согласно матрице заданий) основаны на клинических случаях.</w:t>
      </w:r>
    </w:p>
    <w:p w14:paraId="60B69A27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Станции 1, 4, 7 – «Расспрос пациента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)» - дополнительно включены в оценку по дисциплинам «Казахский/русский профессиональный язык в медицине» как 2 -й этап экзамена по этим дисциплинам. </w:t>
      </w:r>
    </w:p>
    <w:p w14:paraId="5844A461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Станции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Расспрос пациента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- студент должен продемонстрировать навыки сбора анамнеза и эффективной коммуникации с пациентом, управления процессом сбора анамнеза, интерпретации полученных данных, выделение ведущего синдрома. Роль пациента (родителя пациента) играет актер – стандартизированный пациент (волонтер) </w:t>
      </w:r>
    </w:p>
    <w:p w14:paraId="5C6311C0" w14:textId="77777777" w:rsidR="007E0CBA" w:rsidRDefault="006433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Станции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Физикальный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осмотр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- студент должен продемонстрировать навыки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физикального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или специального обследования при определенной патологии (согласно перечню клинических случаев на волонтере) или здорового ребенка/беременной женщины на симуляторе/манекене и способность идентифицировать и интерпретировать находки.</w:t>
      </w:r>
    </w:p>
    <w:p w14:paraId="5FACDDE5" w14:textId="77777777" w:rsidR="007E0CBA" w:rsidRDefault="006433E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Станции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Интерпретация лабораторно-инструментального обследования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» - студент должен продемонстрировать навыки интерпретации результатов лабораторных и инструментальных обследований (анализ крови, биохимический анализ, КЩС, иммунологические тесты, Р-грамму, КТ, МРТ и т.п.) – на станции ему будет предложен набор результатов обследования, которые он должен прокомментировать и сформулировать заключение.</w:t>
      </w:r>
    </w:p>
    <w:p w14:paraId="05C990A8" w14:textId="77777777" w:rsidR="007E0CBA" w:rsidRDefault="006433E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Станции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Выполнение манипуляции</w:t>
      </w:r>
      <w:r>
        <w:rPr>
          <w:rFonts w:ascii="Times New Roman" w:eastAsia="Times New Roman" w:hAnsi="Times New Roman" w:cs="Times New Roman"/>
          <w:sz w:val="24"/>
          <w:szCs w:val="24"/>
        </w:rPr>
        <w:t>» - студент должен выполнить соответствующую манипуляцию на симуляторе или манекене по алгоритму – комментируя свои действия только при необходимости.</w:t>
      </w:r>
    </w:p>
    <w:p w14:paraId="20BF372E" w14:textId="77777777" w:rsidR="007E0CBA" w:rsidRDefault="006433E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Набор заданий на каждой станции – уникальный для каждого студента и не повторяется </w:t>
      </w:r>
    </w:p>
    <w:p w14:paraId="62B49163" w14:textId="77777777" w:rsidR="007E0CBA" w:rsidRDefault="007E0CBA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A6D37" w14:textId="77777777" w:rsidR="007E0CBA" w:rsidRDefault="007E0C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CA030" w14:textId="77777777" w:rsidR="007E0CBA" w:rsidRDefault="007E0C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0CBA">
      <w:headerReference w:type="default" r:id="rId9"/>
      <w:pgSz w:w="11906" w:h="16838"/>
      <w:pgMar w:top="1134" w:right="991" w:bottom="113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D999" w14:textId="77777777" w:rsidR="000A1652" w:rsidRDefault="000A1652" w:rsidP="00D30376">
      <w:pPr>
        <w:spacing w:after="0" w:line="240" w:lineRule="auto"/>
      </w:pPr>
      <w:r>
        <w:separator/>
      </w:r>
    </w:p>
  </w:endnote>
  <w:endnote w:type="continuationSeparator" w:id="0">
    <w:p w14:paraId="18A490EB" w14:textId="77777777" w:rsidR="000A1652" w:rsidRDefault="000A1652" w:rsidP="00D3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7993" w14:textId="77777777" w:rsidR="000A1652" w:rsidRDefault="000A1652" w:rsidP="00D30376">
      <w:pPr>
        <w:spacing w:after="0" w:line="240" w:lineRule="auto"/>
      </w:pPr>
      <w:r>
        <w:separator/>
      </w:r>
    </w:p>
  </w:footnote>
  <w:footnote w:type="continuationSeparator" w:id="0">
    <w:p w14:paraId="68A554B6" w14:textId="77777777" w:rsidR="000A1652" w:rsidRDefault="000A1652" w:rsidP="00D3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F908" w14:textId="171FEA8C" w:rsidR="00D30376" w:rsidRDefault="00D30376">
    <w:pPr>
      <w:pStyle w:val="ae"/>
    </w:pPr>
  </w:p>
  <w:p w14:paraId="3E75A8FE" w14:textId="77777777" w:rsidR="00D30376" w:rsidRDefault="00D303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645AF"/>
    <w:multiLevelType w:val="multilevel"/>
    <w:tmpl w:val="1A1E4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B5D4D"/>
    <w:multiLevelType w:val="hybridMultilevel"/>
    <w:tmpl w:val="4394E038"/>
    <w:lvl w:ilvl="0" w:tplc="81480AFC">
      <w:start w:val="27"/>
      <w:numFmt w:val="decimal"/>
      <w:lvlText w:val="%1."/>
      <w:lvlJc w:val="left"/>
      <w:pPr>
        <w:ind w:left="107" w:hanging="277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AF54CC82">
      <w:numFmt w:val="bullet"/>
      <w:lvlText w:val="•"/>
      <w:lvlJc w:val="left"/>
      <w:pPr>
        <w:ind w:left="417" w:hanging="277"/>
      </w:pPr>
      <w:rPr>
        <w:rFonts w:hint="default"/>
        <w:lang w:val="ru-RU" w:eastAsia="en-US" w:bidi="ar-SA"/>
      </w:rPr>
    </w:lvl>
    <w:lvl w:ilvl="2" w:tplc="40DED4E8">
      <w:numFmt w:val="bullet"/>
      <w:lvlText w:val="•"/>
      <w:lvlJc w:val="left"/>
      <w:pPr>
        <w:ind w:left="735" w:hanging="277"/>
      </w:pPr>
      <w:rPr>
        <w:rFonts w:hint="default"/>
        <w:lang w:val="ru-RU" w:eastAsia="en-US" w:bidi="ar-SA"/>
      </w:rPr>
    </w:lvl>
    <w:lvl w:ilvl="3" w:tplc="56F69D40">
      <w:numFmt w:val="bullet"/>
      <w:lvlText w:val="•"/>
      <w:lvlJc w:val="left"/>
      <w:pPr>
        <w:ind w:left="1053" w:hanging="277"/>
      </w:pPr>
      <w:rPr>
        <w:rFonts w:hint="default"/>
        <w:lang w:val="ru-RU" w:eastAsia="en-US" w:bidi="ar-SA"/>
      </w:rPr>
    </w:lvl>
    <w:lvl w:ilvl="4" w:tplc="3244E84C">
      <w:numFmt w:val="bullet"/>
      <w:lvlText w:val="•"/>
      <w:lvlJc w:val="left"/>
      <w:pPr>
        <w:ind w:left="1371" w:hanging="277"/>
      </w:pPr>
      <w:rPr>
        <w:rFonts w:hint="default"/>
        <w:lang w:val="ru-RU" w:eastAsia="en-US" w:bidi="ar-SA"/>
      </w:rPr>
    </w:lvl>
    <w:lvl w:ilvl="5" w:tplc="62F49CE0">
      <w:numFmt w:val="bullet"/>
      <w:lvlText w:val="•"/>
      <w:lvlJc w:val="left"/>
      <w:pPr>
        <w:ind w:left="1689" w:hanging="277"/>
      </w:pPr>
      <w:rPr>
        <w:rFonts w:hint="default"/>
        <w:lang w:val="ru-RU" w:eastAsia="en-US" w:bidi="ar-SA"/>
      </w:rPr>
    </w:lvl>
    <w:lvl w:ilvl="6" w:tplc="D2FE01C6">
      <w:numFmt w:val="bullet"/>
      <w:lvlText w:val="•"/>
      <w:lvlJc w:val="left"/>
      <w:pPr>
        <w:ind w:left="2007" w:hanging="277"/>
      </w:pPr>
      <w:rPr>
        <w:rFonts w:hint="default"/>
        <w:lang w:val="ru-RU" w:eastAsia="en-US" w:bidi="ar-SA"/>
      </w:rPr>
    </w:lvl>
    <w:lvl w:ilvl="7" w:tplc="7248D4BA">
      <w:numFmt w:val="bullet"/>
      <w:lvlText w:val="•"/>
      <w:lvlJc w:val="left"/>
      <w:pPr>
        <w:ind w:left="2325" w:hanging="277"/>
      </w:pPr>
      <w:rPr>
        <w:rFonts w:hint="default"/>
        <w:lang w:val="ru-RU" w:eastAsia="en-US" w:bidi="ar-SA"/>
      </w:rPr>
    </w:lvl>
    <w:lvl w:ilvl="8" w:tplc="6B421C3A">
      <w:numFmt w:val="bullet"/>
      <w:lvlText w:val="•"/>
      <w:lvlJc w:val="left"/>
      <w:pPr>
        <w:ind w:left="2643" w:hanging="277"/>
      </w:pPr>
      <w:rPr>
        <w:rFonts w:hint="default"/>
        <w:lang w:val="ru-RU" w:eastAsia="en-US" w:bidi="ar-SA"/>
      </w:rPr>
    </w:lvl>
  </w:abstractNum>
  <w:abstractNum w:abstractNumId="2" w15:restartNumberingAfterBreak="0">
    <w:nsid w:val="4EC528D5"/>
    <w:multiLevelType w:val="multilevel"/>
    <w:tmpl w:val="58FAD23A"/>
    <w:lvl w:ilvl="0">
      <w:start w:val="1"/>
      <w:numFmt w:val="decimal"/>
      <w:lvlText w:val="%1."/>
      <w:lvlJc w:val="left"/>
      <w:pPr>
        <w:ind w:left="1041" w:hanging="360"/>
      </w:p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abstractNum w:abstractNumId="3" w15:restartNumberingAfterBreak="0">
    <w:nsid w:val="593470FA"/>
    <w:multiLevelType w:val="multilevel"/>
    <w:tmpl w:val="DB5CFDA6"/>
    <w:lvl w:ilvl="0">
      <w:start w:val="1"/>
      <w:numFmt w:val="decimal"/>
      <w:lvlText w:val="%1."/>
      <w:lvlJc w:val="left"/>
      <w:pPr>
        <w:ind w:left="1041" w:hanging="360"/>
      </w:pPr>
    </w:lvl>
    <w:lvl w:ilvl="1">
      <w:start w:val="1"/>
      <w:numFmt w:val="lowerLetter"/>
      <w:lvlText w:val="%2."/>
      <w:lvlJc w:val="left"/>
      <w:pPr>
        <w:ind w:left="1761" w:hanging="360"/>
      </w:pPr>
    </w:lvl>
    <w:lvl w:ilvl="2">
      <w:start w:val="1"/>
      <w:numFmt w:val="lowerRoman"/>
      <w:lvlText w:val="%3."/>
      <w:lvlJc w:val="right"/>
      <w:pPr>
        <w:ind w:left="2481" w:hanging="180"/>
      </w:pPr>
    </w:lvl>
    <w:lvl w:ilvl="3">
      <w:start w:val="1"/>
      <w:numFmt w:val="decimal"/>
      <w:lvlText w:val="%4."/>
      <w:lvlJc w:val="left"/>
      <w:pPr>
        <w:ind w:left="3201" w:hanging="360"/>
      </w:pPr>
    </w:lvl>
    <w:lvl w:ilvl="4">
      <w:start w:val="1"/>
      <w:numFmt w:val="lowerLetter"/>
      <w:lvlText w:val="%5."/>
      <w:lvlJc w:val="left"/>
      <w:pPr>
        <w:ind w:left="3921" w:hanging="360"/>
      </w:pPr>
    </w:lvl>
    <w:lvl w:ilvl="5">
      <w:start w:val="1"/>
      <w:numFmt w:val="lowerRoman"/>
      <w:lvlText w:val="%6."/>
      <w:lvlJc w:val="right"/>
      <w:pPr>
        <w:ind w:left="4641" w:hanging="180"/>
      </w:pPr>
    </w:lvl>
    <w:lvl w:ilvl="6">
      <w:start w:val="1"/>
      <w:numFmt w:val="decimal"/>
      <w:lvlText w:val="%7."/>
      <w:lvlJc w:val="left"/>
      <w:pPr>
        <w:ind w:left="5361" w:hanging="360"/>
      </w:pPr>
    </w:lvl>
    <w:lvl w:ilvl="7">
      <w:start w:val="1"/>
      <w:numFmt w:val="lowerLetter"/>
      <w:lvlText w:val="%8."/>
      <w:lvlJc w:val="left"/>
      <w:pPr>
        <w:ind w:left="6081" w:hanging="360"/>
      </w:pPr>
    </w:lvl>
    <w:lvl w:ilvl="8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59DF04D1"/>
    <w:multiLevelType w:val="hybridMultilevel"/>
    <w:tmpl w:val="D96CA756"/>
    <w:lvl w:ilvl="0" w:tplc="2F6EE140">
      <w:start w:val="15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40ABF8">
      <w:numFmt w:val="bullet"/>
      <w:lvlText w:val="•"/>
      <w:lvlJc w:val="left"/>
      <w:pPr>
        <w:ind w:left="909" w:hanging="360"/>
      </w:pPr>
      <w:rPr>
        <w:rFonts w:hint="default"/>
        <w:lang w:val="ru-RU" w:eastAsia="en-US" w:bidi="ar-SA"/>
      </w:rPr>
    </w:lvl>
    <w:lvl w:ilvl="2" w:tplc="F5487EEE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3" w:tplc="E9089E6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4" w:tplc="F90E1F36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5" w:tplc="BA305836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6" w:tplc="8AC2BCEE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7" w:tplc="70D04A1E"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8" w:tplc="C10472D6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F9113B2"/>
    <w:multiLevelType w:val="hybridMultilevel"/>
    <w:tmpl w:val="856AB37C"/>
    <w:lvl w:ilvl="0" w:tplc="3668B45A">
      <w:start w:val="31"/>
      <w:numFmt w:val="decimal"/>
      <w:lvlText w:val="%1."/>
      <w:lvlJc w:val="left"/>
      <w:pPr>
        <w:ind w:left="107" w:hanging="332"/>
      </w:pPr>
      <w:rPr>
        <w:rFonts w:hint="default"/>
        <w:spacing w:val="0"/>
        <w:w w:val="100"/>
        <w:lang w:val="ru-RU" w:eastAsia="en-US" w:bidi="ar-SA"/>
      </w:rPr>
    </w:lvl>
    <w:lvl w:ilvl="1" w:tplc="62B8B6C2">
      <w:numFmt w:val="bullet"/>
      <w:lvlText w:val="•"/>
      <w:lvlJc w:val="left"/>
      <w:pPr>
        <w:ind w:left="417" w:hanging="332"/>
      </w:pPr>
      <w:rPr>
        <w:rFonts w:hint="default"/>
        <w:lang w:val="ru-RU" w:eastAsia="en-US" w:bidi="ar-SA"/>
      </w:rPr>
    </w:lvl>
    <w:lvl w:ilvl="2" w:tplc="B3AA2BEC">
      <w:numFmt w:val="bullet"/>
      <w:lvlText w:val="•"/>
      <w:lvlJc w:val="left"/>
      <w:pPr>
        <w:ind w:left="735" w:hanging="332"/>
      </w:pPr>
      <w:rPr>
        <w:rFonts w:hint="default"/>
        <w:lang w:val="ru-RU" w:eastAsia="en-US" w:bidi="ar-SA"/>
      </w:rPr>
    </w:lvl>
    <w:lvl w:ilvl="3" w:tplc="72CA1DE6">
      <w:numFmt w:val="bullet"/>
      <w:lvlText w:val="•"/>
      <w:lvlJc w:val="left"/>
      <w:pPr>
        <w:ind w:left="1053" w:hanging="332"/>
      </w:pPr>
      <w:rPr>
        <w:rFonts w:hint="default"/>
        <w:lang w:val="ru-RU" w:eastAsia="en-US" w:bidi="ar-SA"/>
      </w:rPr>
    </w:lvl>
    <w:lvl w:ilvl="4" w:tplc="5134CC3A">
      <w:numFmt w:val="bullet"/>
      <w:lvlText w:val="•"/>
      <w:lvlJc w:val="left"/>
      <w:pPr>
        <w:ind w:left="1371" w:hanging="332"/>
      </w:pPr>
      <w:rPr>
        <w:rFonts w:hint="default"/>
        <w:lang w:val="ru-RU" w:eastAsia="en-US" w:bidi="ar-SA"/>
      </w:rPr>
    </w:lvl>
    <w:lvl w:ilvl="5" w:tplc="67BC087A">
      <w:numFmt w:val="bullet"/>
      <w:lvlText w:val="•"/>
      <w:lvlJc w:val="left"/>
      <w:pPr>
        <w:ind w:left="1689" w:hanging="332"/>
      </w:pPr>
      <w:rPr>
        <w:rFonts w:hint="default"/>
        <w:lang w:val="ru-RU" w:eastAsia="en-US" w:bidi="ar-SA"/>
      </w:rPr>
    </w:lvl>
    <w:lvl w:ilvl="6" w:tplc="A1A60106">
      <w:numFmt w:val="bullet"/>
      <w:lvlText w:val="•"/>
      <w:lvlJc w:val="left"/>
      <w:pPr>
        <w:ind w:left="2007" w:hanging="332"/>
      </w:pPr>
      <w:rPr>
        <w:rFonts w:hint="default"/>
        <w:lang w:val="ru-RU" w:eastAsia="en-US" w:bidi="ar-SA"/>
      </w:rPr>
    </w:lvl>
    <w:lvl w:ilvl="7" w:tplc="A956C87C">
      <w:numFmt w:val="bullet"/>
      <w:lvlText w:val="•"/>
      <w:lvlJc w:val="left"/>
      <w:pPr>
        <w:ind w:left="2325" w:hanging="332"/>
      </w:pPr>
      <w:rPr>
        <w:rFonts w:hint="default"/>
        <w:lang w:val="ru-RU" w:eastAsia="en-US" w:bidi="ar-SA"/>
      </w:rPr>
    </w:lvl>
    <w:lvl w:ilvl="8" w:tplc="DA8A76FC">
      <w:numFmt w:val="bullet"/>
      <w:lvlText w:val="•"/>
      <w:lvlJc w:val="left"/>
      <w:pPr>
        <w:ind w:left="264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6EFD3005"/>
    <w:multiLevelType w:val="hybridMultilevel"/>
    <w:tmpl w:val="B8C29DB0"/>
    <w:lvl w:ilvl="0" w:tplc="D1C642AE">
      <w:start w:val="12"/>
      <w:numFmt w:val="decimal"/>
      <w:lvlText w:val="%1."/>
      <w:lvlJc w:val="left"/>
      <w:pPr>
        <w:ind w:left="43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00DA7E">
      <w:numFmt w:val="bullet"/>
      <w:lvlText w:val="•"/>
      <w:lvlJc w:val="left"/>
      <w:pPr>
        <w:ind w:left="723" w:hanging="332"/>
      </w:pPr>
      <w:rPr>
        <w:rFonts w:hint="default"/>
        <w:lang w:val="ru-RU" w:eastAsia="en-US" w:bidi="ar-SA"/>
      </w:rPr>
    </w:lvl>
    <w:lvl w:ilvl="2" w:tplc="BBE82F7C">
      <w:numFmt w:val="bullet"/>
      <w:lvlText w:val="•"/>
      <w:lvlJc w:val="left"/>
      <w:pPr>
        <w:ind w:left="1007" w:hanging="332"/>
      </w:pPr>
      <w:rPr>
        <w:rFonts w:hint="default"/>
        <w:lang w:val="ru-RU" w:eastAsia="en-US" w:bidi="ar-SA"/>
      </w:rPr>
    </w:lvl>
    <w:lvl w:ilvl="3" w:tplc="37063E38">
      <w:numFmt w:val="bullet"/>
      <w:lvlText w:val="•"/>
      <w:lvlJc w:val="left"/>
      <w:pPr>
        <w:ind w:left="1291" w:hanging="332"/>
      </w:pPr>
      <w:rPr>
        <w:rFonts w:hint="default"/>
        <w:lang w:val="ru-RU" w:eastAsia="en-US" w:bidi="ar-SA"/>
      </w:rPr>
    </w:lvl>
    <w:lvl w:ilvl="4" w:tplc="555065B4">
      <w:numFmt w:val="bullet"/>
      <w:lvlText w:val="•"/>
      <w:lvlJc w:val="left"/>
      <w:pPr>
        <w:ind w:left="1575" w:hanging="332"/>
      </w:pPr>
      <w:rPr>
        <w:rFonts w:hint="default"/>
        <w:lang w:val="ru-RU" w:eastAsia="en-US" w:bidi="ar-SA"/>
      </w:rPr>
    </w:lvl>
    <w:lvl w:ilvl="5" w:tplc="0E02A27A">
      <w:numFmt w:val="bullet"/>
      <w:lvlText w:val="•"/>
      <w:lvlJc w:val="left"/>
      <w:pPr>
        <w:ind w:left="1859" w:hanging="332"/>
      </w:pPr>
      <w:rPr>
        <w:rFonts w:hint="default"/>
        <w:lang w:val="ru-RU" w:eastAsia="en-US" w:bidi="ar-SA"/>
      </w:rPr>
    </w:lvl>
    <w:lvl w:ilvl="6" w:tplc="AE7EC67E">
      <w:numFmt w:val="bullet"/>
      <w:lvlText w:val="•"/>
      <w:lvlJc w:val="left"/>
      <w:pPr>
        <w:ind w:left="2143" w:hanging="332"/>
      </w:pPr>
      <w:rPr>
        <w:rFonts w:hint="default"/>
        <w:lang w:val="ru-RU" w:eastAsia="en-US" w:bidi="ar-SA"/>
      </w:rPr>
    </w:lvl>
    <w:lvl w:ilvl="7" w:tplc="8AE62DEA">
      <w:numFmt w:val="bullet"/>
      <w:lvlText w:val="•"/>
      <w:lvlJc w:val="left"/>
      <w:pPr>
        <w:ind w:left="2427" w:hanging="332"/>
      </w:pPr>
      <w:rPr>
        <w:rFonts w:hint="default"/>
        <w:lang w:val="ru-RU" w:eastAsia="en-US" w:bidi="ar-SA"/>
      </w:rPr>
    </w:lvl>
    <w:lvl w:ilvl="8" w:tplc="E0F22854">
      <w:numFmt w:val="bullet"/>
      <w:lvlText w:val="•"/>
      <w:lvlJc w:val="left"/>
      <w:pPr>
        <w:ind w:left="2711" w:hanging="332"/>
      </w:pPr>
      <w:rPr>
        <w:rFonts w:hint="default"/>
        <w:lang w:val="ru-RU" w:eastAsia="en-US" w:bidi="ar-SA"/>
      </w:rPr>
    </w:lvl>
  </w:abstractNum>
  <w:abstractNum w:abstractNumId="7" w15:restartNumberingAfterBreak="0">
    <w:nsid w:val="73334BC6"/>
    <w:multiLevelType w:val="multilevel"/>
    <w:tmpl w:val="69788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BA"/>
    <w:rsid w:val="000A1652"/>
    <w:rsid w:val="00170026"/>
    <w:rsid w:val="001F6D27"/>
    <w:rsid w:val="002218CB"/>
    <w:rsid w:val="00247988"/>
    <w:rsid w:val="00302944"/>
    <w:rsid w:val="003A4989"/>
    <w:rsid w:val="00444C88"/>
    <w:rsid w:val="0059401A"/>
    <w:rsid w:val="006433EE"/>
    <w:rsid w:val="006A646D"/>
    <w:rsid w:val="007E0CBA"/>
    <w:rsid w:val="008227F6"/>
    <w:rsid w:val="0086375B"/>
    <w:rsid w:val="008A1A27"/>
    <w:rsid w:val="009D5A39"/>
    <w:rsid w:val="009E59A6"/>
    <w:rsid w:val="00A06E98"/>
    <w:rsid w:val="00A20029"/>
    <w:rsid w:val="00B03CE2"/>
    <w:rsid w:val="00B07252"/>
    <w:rsid w:val="00B85E45"/>
    <w:rsid w:val="00B96500"/>
    <w:rsid w:val="00BD756E"/>
    <w:rsid w:val="00C00E27"/>
    <w:rsid w:val="00C62745"/>
    <w:rsid w:val="00C92B11"/>
    <w:rsid w:val="00CF6686"/>
    <w:rsid w:val="00D30376"/>
    <w:rsid w:val="00E43B28"/>
    <w:rsid w:val="00E8064E"/>
    <w:rsid w:val="00F358F0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808"/>
  <w15:docId w15:val="{38D88B91-07FE-4805-A2D5-A25EDEFF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D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eastAsia="Times New Roman" w:cs="Times New Roman"/>
    </w:rPr>
  </w:style>
  <w:style w:type="paragraph" w:styleId="20">
    <w:name w:val="Body Text 2"/>
    <w:basedOn w:val="a"/>
    <w:link w:val="21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EEA"/>
    <w:rPr>
      <w:b/>
      <w:bCs/>
    </w:rPr>
  </w:style>
  <w:style w:type="table" w:styleId="a7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0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0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a0"/>
    <w:rsid w:val="00E939AB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header"/>
    <w:basedOn w:val="a"/>
    <w:link w:val="af"/>
    <w:uiPriority w:val="99"/>
    <w:unhideWhenUsed/>
    <w:rsid w:val="00D30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30376"/>
  </w:style>
  <w:style w:type="paragraph" w:styleId="af0">
    <w:name w:val="footer"/>
    <w:basedOn w:val="a"/>
    <w:link w:val="af1"/>
    <w:uiPriority w:val="99"/>
    <w:unhideWhenUsed/>
    <w:rsid w:val="00D30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0376"/>
  </w:style>
  <w:style w:type="paragraph" w:customStyle="1" w:styleId="TableParagraph">
    <w:name w:val="Table Paragraph"/>
    <w:basedOn w:val="a"/>
    <w:uiPriority w:val="1"/>
    <w:qFormat/>
    <w:rsid w:val="00A200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IvO2tgP96CLR+Ek5xy+kB1mnEA==">AMUW2mUWXyvn0TzXyLViJAFxQPHRBxMsSd9J1MS3j0Ta+Vb0UwtP0GL/HhT34JxTDSqgyag20MYjg1jagfsLFLWTynKGftv0KcjasIISCB5mWeaVYydXqCg=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BAD483-E77F-4659-8269-18527A83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2019-10-28T06:22:00Z</dcterms:created>
  <dcterms:modified xsi:type="dcterms:W3CDTF">2025-03-25T07:18:00Z</dcterms:modified>
</cp:coreProperties>
</file>